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E2" w:rsidRDefault="00C31CE2" w:rsidP="00C31CE2">
      <w:pPr>
        <w:spacing w:line="640" w:lineRule="exact"/>
        <w:jc w:val="center"/>
        <w:rPr>
          <w:rFonts w:ascii="黑体" w:eastAsia="黑体"/>
          <w:sz w:val="36"/>
          <w:szCs w:val="36"/>
        </w:rPr>
      </w:pPr>
      <w:bookmarkStart w:id="0" w:name="_Toc465073321"/>
    </w:p>
    <w:p w:rsidR="00C31CE2" w:rsidRDefault="00C31CE2" w:rsidP="00C31CE2">
      <w:pPr>
        <w:spacing w:line="640" w:lineRule="exact"/>
        <w:jc w:val="center"/>
        <w:rPr>
          <w:rFonts w:ascii="黑体" w:eastAsia="黑体"/>
          <w:sz w:val="36"/>
          <w:szCs w:val="36"/>
        </w:rPr>
      </w:pPr>
    </w:p>
    <w:p w:rsidR="00C31CE2" w:rsidRDefault="00C31CE2" w:rsidP="00C31CE2">
      <w:pPr>
        <w:spacing w:line="700" w:lineRule="exact"/>
        <w:jc w:val="center"/>
        <w:rPr>
          <w:rFonts w:ascii="黑体" w:eastAsia="黑体"/>
          <w:sz w:val="36"/>
          <w:szCs w:val="36"/>
        </w:rPr>
      </w:pPr>
    </w:p>
    <w:p w:rsidR="00C31CE2" w:rsidRDefault="00C31CE2" w:rsidP="00C31CE2">
      <w:pPr>
        <w:spacing w:line="700" w:lineRule="exact"/>
        <w:jc w:val="center"/>
        <w:rPr>
          <w:rFonts w:ascii="黑体" w:eastAsia="黑体"/>
          <w:sz w:val="36"/>
          <w:szCs w:val="36"/>
        </w:rPr>
      </w:pPr>
    </w:p>
    <w:p w:rsidR="00C31CE2" w:rsidRDefault="00C31CE2" w:rsidP="00C31CE2">
      <w:pPr>
        <w:spacing w:line="520" w:lineRule="exact"/>
        <w:jc w:val="center"/>
        <w:rPr>
          <w:rFonts w:ascii="黑体" w:eastAsia="黑体"/>
          <w:sz w:val="36"/>
          <w:szCs w:val="36"/>
        </w:rPr>
      </w:pPr>
    </w:p>
    <w:p w:rsidR="00C31CE2" w:rsidRDefault="00C31CE2" w:rsidP="00C31CE2">
      <w:pPr>
        <w:spacing w:line="520" w:lineRule="exact"/>
        <w:jc w:val="center"/>
        <w:rPr>
          <w:rFonts w:ascii="黑体" w:eastAsia="黑体"/>
          <w:sz w:val="36"/>
          <w:szCs w:val="36"/>
        </w:rPr>
      </w:pPr>
    </w:p>
    <w:p w:rsidR="00C31CE2" w:rsidRDefault="00C31CE2" w:rsidP="00C31CE2">
      <w:pPr>
        <w:spacing w:line="1000" w:lineRule="exact"/>
        <w:jc w:val="center"/>
        <w:rPr>
          <w:rFonts w:ascii="黑体" w:eastAsia="黑体"/>
          <w:sz w:val="36"/>
          <w:szCs w:val="36"/>
        </w:rPr>
      </w:pPr>
    </w:p>
    <w:p w:rsidR="00C31CE2" w:rsidRDefault="00C31CE2" w:rsidP="00C31CE2">
      <w:pPr>
        <w:pStyle w:val="HTML"/>
        <w:widowControl w:val="0"/>
        <w:tabs>
          <w:tab w:val="left" w:pos="540"/>
        </w:tabs>
        <w:jc w:val="center"/>
        <w:rPr>
          <w:rFonts w:ascii="仿宋_GB2312" w:eastAsia="仿宋_GB2312"/>
          <w:color w:val="000000"/>
          <w:sz w:val="32"/>
          <w:szCs w:val="32"/>
        </w:rPr>
      </w:pP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校行发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〔2019〕</w:t>
      </w:r>
      <w:r>
        <w:rPr>
          <w:rFonts w:ascii="仿宋_GB2312" w:eastAsia="仿宋_GB2312" w:hint="eastAsia"/>
          <w:color w:val="000000"/>
          <w:sz w:val="32"/>
          <w:szCs w:val="32"/>
        </w:rPr>
        <w:t>8</w:t>
      </w:r>
      <w:r>
        <w:rPr>
          <w:rFonts w:ascii="仿宋_GB2312" w:eastAsia="仿宋_GB2312" w:hint="eastAsia"/>
          <w:color w:val="000000"/>
          <w:sz w:val="32"/>
          <w:szCs w:val="32"/>
        </w:rPr>
        <w:t>号</w:t>
      </w:r>
    </w:p>
    <w:p w:rsidR="00C31CE2" w:rsidRDefault="00C31CE2" w:rsidP="00C31CE2">
      <w:pPr>
        <w:pStyle w:val="HTML"/>
        <w:widowControl w:val="0"/>
        <w:tabs>
          <w:tab w:val="left" w:pos="540"/>
        </w:tabs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C31CE2" w:rsidRDefault="00C31CE2" w:rsidP="00C31CE2">
      <w:pPr>
        <w:pStyle w:val="HTML"/>
        <w:widowControl w:val="0"/>
        <w:tabs>
          <w:tab w:val="left" w:pos="540"/>
        </w:tabs>
        <w:jc w:val="center"/>
        <w:rPr>
          <w:rFonts w:ascii="仿宋_GB2312" w:eastAsia="仿宋_GB2312"/>
          <w:color w:val="000000"/>
          <w:sz w:val="32"/>
          <w:szCs w:val="32"/>
        </w:rPr>
      </w:pPr>
    </w:p>
    <w:p w:rsidR="00C31CE2" w:rsidRDefault="00C31CE2" w:rsidP="00C31CE2">
      <w:pPr>
        <w:pStyle w:val="1"/>
        <w:keepNext w:val="0"/>
        <w:keepLines w:val="0"/>
        <w:snapToGrid w:val="0"/>
        <w:spacing w:before="0" w:after="0" w:line="240" w:lineRule="auto"/>
        <w:jc w:val="center"/>
        <w:rPr>
          <w:rFonts w:ascii="方正小标宋简体" w:eastAsia="方正小标宋简体" w:hAnsi="方正小标宋简体" w:cs="方正小标宋简体" w:hint="eastAsia"/>
          <w:b w:val="0"/>
          <w:bCs/>
          <w:kern w:val="2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kern w:val="2"/>
        </w:rPr>
        <w:t>关于表彰2018年度商丘学院</w:t>
      </w:r>
    </w:p>
    <w:p w:rsidR="00C31CE2" w:rsidRDefault="00C31CE2" w:rsidP="00C31CE2">
      <w:pPr>
        <w:pStyle w:val="1"/>
        <w:keepNext w:val="0"/>
        <w:keepLines w:val="0"/>
        <w:snapToGrid w:val="0"/>
        <w:spacing w:before="0" w:after="0" w:line="240" w:lineRule="auto"/>
        <w:jc w:val="center"/>
        <w:rPr>
          <w:rFonts w:ascii="方正小标宋简体" w:eastAsia="方正小标宋简体" w:hAnsi="方正小标宋简体" w:cs="方正小标宋简体" w:hint="eastAsia"/>
          <w:b w:val="0"/>
          <w:bCs/>
          <w:kern w:val="2"/>
        </w:rPr>
      </w:pPr>
      <w:r>
        <w:rPr>
          <w:rFonts w:ascii="方正小标宋简体" w:eastAsia="方正小标宋简体" w:hAnsi="方正小标宋简体" w:cs="方正小标宋简体" w:hint="eastAsia"/>
          <w:b w:val="0"/>
          <w:bCs/>
          <w:kern w:val="2"/>
        </w:rPr>
        <w:t>青年教学名师的决定</w:t>
      </w:r>
    </w:p>
    <w:bookmarkEnd w:id="0"/>
    <w:p w:rsidR="00C31CE2" w:rsidRDefault="00C31CE2" w:rsidP="00C31CE2">
      <w:pPr>
        <w:snapToGrid w:val="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C31CE2" w:rsidRPr="00C31CE2" w:rsidRDefault="00C31CE2" w:rsidP="00C31CE2">
      <w:pPr>
        <w:widowControl/>
        <w:jc w:val="left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各二级学院、</w:t>
      </w:r>
      <w:r w:rsidRPr="00C31CE2">
        <w:rPr>
          <w:rFonts w:ascii="仿宋_GB2312" w:eastAsia="仿宋_GB2312" w:hAnsi="仿宋_GB2312" w:cs="仿宋_GB2312" w:hint="eastAsia"/>
          <w:sz w:val="32"/>
          <w:szCs w:val="32"/>
          <w:lang w:bidi="ar"/>
        </w:rPr>
        <w:t>行政各处室（中心）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：</w:t>
      </w:r>
    </w:p>
    <w:p w:rsidR="00C31CE2" w:rsidRDefault="00C31CE2" w:rsidP="00C31CE2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为落实立德树人根本任务，巩固教学工作中心地位，表彰在教学和人才培养领域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突出贡献的青年教学名师，发挥其在推进教学改革、加强教学建设、提高教学质量方面的引领、示范和辐射作用，切实提高人才培养质量，根据我校《关于开展2018年度青年教学名师评选表彰工作的通知》（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校行发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〔2018〕356号）文件精神，经各二级学院教师申报、资格审查、学校评审、结果公示，现决定对2018年度商丘学院青年教学名师予以表彰。</w:t>
      </w:r>
    </w:p>
    <w:p w:rsidR="00C31CE2" w:rsidRDefault="00C31CE2" w:rsidP="00C31CE2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希望青年教学名师再接再厉，开拓进取，努力发挥好示范表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lastRenderedPageBreak/>
        <w:t>率作用。各二级学院、行政各处室（中心）要积极引导广大教师向青年教学名师学习，从自己做起，从本职岗位做起，切实把主要精力投入到教学和人才培养工作中，深入推动教育教学改革，全面提高高等教育质量。</w:t>
      </w:r>
    </w:p>
    <w:p w:rsidR="00C31CE2" w:rsidRDefault="00C31CE2" w:rsidP="00C31CE2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</w:p>
    <w:p w:rsidR="00C31CE2" w:rsidRDefault="00C31CE2" w:rsidP="00C31CE2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附件：2018年度商丘学院青年教学名师名单</w:t>
      </w:r>
    </w:p>
    <w:p w:rsidR="00C31CE2" w:rsidRDefault="00C31CE2" w:rsidP="00C31CE2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C31CE2" w:rsidRDefault="00C31CE2" w:rsidP="00C31CE2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:rsidR="00C31CE2" w:rsidRDefault="00C31CE2" w:rsidP="00C31CE2">
      <w:pPr>
        <w:wordWrap w:val="0"/>
        <w:ind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>2019年1月15日</w:t>
      </w:r>
      <w:r>
        <w:rPr>
          <w:rFonts w:ascii="仿宋_GB2312" w:eastAsia="仿宋_GB2312" w:hAnsi="仿宋_GB2312" w:cs="仿宋_GB2312" w:hint="eastAsia"/>
          <w:sz w:val="32"/>
          <w:szCs w:val="32"/>
          <w:lang w:bidi="ar"/>
        </w:rPr>
        <w:t xml:space="preserve">        </w:t>
      </w:r>
    </w:p>
    <w:p w:rsidR="00C31CE2" w:rsidRDefault="00C31CE2" w:rsidP="00C31CE2">
      <w:pPr>
        <w:spacing w:line="360" w:lineRule="auto"/>
        <w:rPr>
          <w:rFonts w:ascii="黑体" w:eastAsia="黑体" w:hAnsi="宋体" w:cs="黑体" w:hint="eastAsia"/>
          <w:sz w:val="32"/>
          <w:szCs w:val="32"/>
          <w:lang w:bidi="ar"/>
        </w:rPr>
      </w:pPr>
    </w:p>
    <w:p w:rsidR="00C31CE2" w:rsidRDefault="00C31CE2" w:rsidP="00C31CE2">
      <w:pPr>
        <w:spacing w:line="360" w:lineRule="auto"/>
        <w:rPr>
          <w:rFonts w:ascii="黑体" w:eastAsia="黑体" w:hAnsi="宋体" w:cs="黑体" w:hint="eastAsia"/>
          <w:sz w:val="32"/>
          <w:szCs w:val="32"/>
          <w:lang w:bidi="ar"/>
        </w:rPr>
      </w:pPr>
    </w:p>
    <w:p w:rsidR="00C31CE2" w:rsidRDefault="00C31CE2" w:rsidP="00C31CE2">
      <w:pPr>
        <w:spacing w:line="360" w:lineRule="auto"/>
        <w:rPr>
          <w:rFonts w:ascii="黑体" w:eastAsia="黑体" w:hAnsi="宋体" w:cs="黑体" w:hint="eastAsia"/>
          <w:sz w:val="32"/>
          <w:szCs w:val="32"/>
          <w:lang w:bidi="ar"/>
        </w:rPr>
      </w:pPr>
    </w:p>
    <w:p w:rsidR="00C31CE2" w:rsidRDefault="00C31CE2" w:rsidP="00C31CE2">
      <w:pPr>
        <w:spacing w:line="360" w:lineRule="auto"/>
        <w:rPr>
          <w:rFonts w:ascii="黑体" w:eastAsia="黑体" w:hAnsi="宋体" w:cs="黑体" w:hint="eastAsia"/>
          <w:sz w:val="32"/>
          <w:szCs w:val="32"/>
          <w:lang w:bidi="ar"/>
        </w:rPr>
      </w:pPr>
    </w:p>
    <w:p w:rsidR="00C31CE2" w:rsidRDefault="00C31CE2" w:rsidP="00C31CE2">
      <w:pPr>
        <w:spacing w:line="360" w:lineRule="auto"/>
        <w:rPr>
          <w:rFonts w:ascii="黑体" w:eastAsia="黑体" w:hAnsi="宋体" w:cs="黑体" w:hint="eastAsia"/>
          <w:sz w:val="32"/>
          <w:szCs w:val="32"/>
          <w:lang w:bidi="ar"/>
        </w:rPr>
      </w:pPr>
    </w:p>
    <w:p w:rsidR="00C31CE2" w:rsidRDefault="00C31CE2" w:rsidP="00C31CE2">
      <w:pPr>
        <w:spacing w:line="360" w:lineRule="auto"/>
        <w:rPr>
          <w:rFonts w:ascii="黑体" w:eastAsia="黑体" w:hAnsi="宋体" w:cs="黑体" w:hint="eastAsia"/>
          <w:sz w:val="32"/>
          <w:szCs w:val="32"/>
          <w:lang w:bidi="ar"/>
        </w:rPr>
      </w:pPr>
    </w:p>
    <w:p w:rsidR="00C31CE2" w:rsidRDefault="00C31CE2" w:rsidP="00C31CE2">
      <w:pPr>
        <w:spacing w:line="360" w:lineRule="auto"/>
        <w:rPr>
          <w:rFonts w:ascii="黑体" w:eastAsia="黑体" w:hAnsi="宋体" w:cs="黑体" w:hint="eastAsia"/>
          <w:sz w:val="32"/>
          <w:szCs w:val="32"/>
          <w:lang w:bidi="ar"/>
        </w:rPr>
      </w:pPr>
    </w:p>
    <w:p w:rsidR="00C31CE2" w:rsidRDefault="00C31CE2" w:rsidP="00C31CE2">
      <w:pPr>
        <w:spacing w:line="360" w:lineRule="auto"/>
        <w:rPr>
          <w:rFonts w:ascii="黑体" w:eastAsia="黑体" w:hAnsi="宋体" w:cs="黑体" w:hint="eastAsia"/>
          <w:sz w:val="32"/>
          <w:szCs w:val="32"/>
          <w:lang w:bidi="ar"/>
        </w:rPr>
      </w:pPr>
    </w:p>
    <w:p w:rsidR="00C31CE2" w:rsidRDefault="00C31CE2" w:rsidP="00C31CE2">
      <w:pPr>
        <w:spacing w:line="360" w:lineRule="auto"/>
        <w:rPr>
          <w:rFonts w:ascii="黑体" w:eastAsia="黑体" w:hAnsi="宋体" w:cs="黑体" w:hint="eastAsia"/>
          <w:sz w:val="32"/>
          <w:szCs w:val="32"/>
          <w:lang w:bidi="ar"/>
        </w:rPr>
      </w:pPr>
    </w:p>
    <w:p w:rsidR="00C31CE2" w:rsidRDefault="00C31CE2" w:rsidP="00C31CE2">
      <w:pPr>
        <w:spacing w:line="800" w:lineRule="exact"/>
        <w:rPr>
          <w:rFonts w:ascii="黑体" w:eastAsia="黑体" w:hAnsi="宋体" w:cs="黑体" w:hint="eastAsia"/>
          <w:sz w:val="32"/>
          <w:szCs w:val="32"/>
          <w:lang w:bidi="ar"/>
        </w:rPr>
      </w:pPr>
    </w:p>
    <w:p w:rsidR="00C31CE2" w:rsidRDefault="00C31CE2" w:rsidP="00C31CE2">
      <w:pPr>
        <w:spacing w:line="360" w:lineRule="auto"/>
        <w:rPr>
          <w:rFonts w:ascii="黑体" w:eastAsia="黑体" w:hAnsi="宋体" w:cs="黑体" w:hint="eastAsia"/>
          <w:sz w:val="32"/>
          <w:szCs w:val="32"/>
          <w:lang w:bidi="ar"/>
        </w:rPr>
      </w:pPr>
    </w:p>
    <w:p w:rsidR="00C31CE2" w:rsidRDefault="00C31CE2" w:rsidP="00C31CE2">
      <w:pPr>
        <w:pStyle w:val="a5"/>
        <w:spacing w:line="64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0135C" wp14:editId="5513974C">
                <wp:simplePos x="0" y="0"/>
                <wp:positionH relativeFrom="column">
                  <wp:posOffset>0</wp:posOffset>
                </wp:positionH>
                <wp:positionV relativeFrom="paragraph">
                  <wp:posOffset>399415</wp:posOffset>
                </wp:positionV>
                <wp:extent cx="5696585" cy="27305"/>
                <wp:effectExtent l="0" t="4445" r="18415" b="635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96585" cy="273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1.45pt" to="448.55pt,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"/>
            </w:pict>
          </mc:Fallback>
        </mc:AlternateContent>
      </w:r>
    </w:p>
    <w:p w:rsidR="00C31CE2" w:rsidRPr="00C31CE2" w:rsidRDefault="00C31CE2" w:rsidP="00C31CE2">
      <w:pPr>
        <w:ind w:firstLineChars="100" w:firstLine="28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" w:eastAsia="仿宋" w:hAnsi="仿宋" w:cs="仿宋" w:hint="eastAsia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5A4C74D" wp14:editId="6D7E9C14">
            <wp:simplePos x="0" y="0"/>
            <wp:positionH relativeFrom="page">
              <wp:posOffset>4702175</wp:posOffset>
            </wp:positionH>
            <wp:positionV relativeFrom="page">
              <wp:posOffset>9779825</wp:posOffset>
            </wp:positionV>
            <wp:extent cx="1828800" cy="495300"/>
            <wp:effectExtent l="0" t="0" r="0" b="0"/>
            <wp:wrapNone/>
            <wp:docPr id="3" name="Picture 2" descr="BarCodeAdd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BarCodeAddon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369391" wp14:editId="21C7F586">
                <wp:simplePos x="0" y="0"/>
                <wp:positionH relativeFrom="column">
                  <wp:posOffset>0</wp:posOffset>
                </wp:positionH>
                <wp:positionV relativeFrom="paragraph">
                  <wp:posOffset>389255</wp:posOffset>
                </wp:positionV>
                <wp:extent cx="5688965" cy="1143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8965" cy="11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0.65pt" to="447.9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"/>
            </w:pict>
          </mc:Fallback>
        </mc:AlternateContent>
      </w:r>
      <w:r>
        <w:rPr>
          <w:rFonts w:ascii="仿宋" w:eastAsia="仿宋" w:hAnsi="仿宋" w:cs="仿宋" w:hint="eastAsia"/>
          <w:sz w:val="28"/>
          <w:szCs w:val="28"/>
        </w:rPr>
        <w:t>商丘学院办公室                           2019年1月</w:t>
      </w:r>
      <w:r>
        <w:rPr>
          <w:rFonts w:ascii="仿宋" w:eastAsia="仿宋" w:hAnsi="仿宋" w:cs="仿宋" w:hint="eastAsia"/>
          <w:sz w:val="28"/>
          <w:szCs w:val="28"/>
        </w:rPr>
        <w:t>15</w:t>
      </w:r>
      <w:r>
        <w:rPr>
          <w:rFonts w:ascii="仿宋" w:eastAsia="仿宋" w:hAnsi="仿宋" w:cs="仿宋" w:hint="eastAsia"/>
          <w:sz w:val="28"/>
          <w:szCs w:val="28"/>
        </w:rPr>
        <w:t>日印发</w:t>
      </w:r>
    </w:p>
    <w:p w:rsidR="00C31CE2" w:rsidRDefault="00C31CE2" w:rsidP="00C31CE2">
      <w:pPr>
        <w:rPr>
          <w:rFonts w:ascii="黑体" w:eastAsia="黑体" w:hAnsi="宋体" w:cs="黑体" w:hint="eastAsia"/>
          <w:sz w:val="32"/>
          <w:szCs w:val="32"/>
          <w:lang w:bidi="ar"/>
        </w:rPr>
      </w:pPr>
      <w:r>
        <w:rPr>
          <w:rFonts w:ascii="黑体" w:eastAsia="黑体" w:hAnsi="宋体" w:cs="黑体" w:hint="eastAsia"/>
          <w:sz w:val="32"/>
          <w:szCs w:val="32"/>
          <w:lang w:bidi="ar"/>
        </w:rPr>
        <w:lastRenderedPageBreak/>
        <w:t>附</w:t>
      </w:r>
      <w:r>
        <w:rPr>
          <w:rFonts w:ascii="黑体" w:eastAsia="黑体" w:hAnsi="宋体" w:cs="黑体" w:hint="eastAsia"/>
          <w:sz w:val="32"/>
          <w:szCs w:val="32"/>
          <w:lang w:bidi="ar"/>
        </w:rPr>
        <w:t xml:space="preserve">  </w:t>
      </w:r>
      <w:r>
        <w:rPr>
          <w:rFonts w:ascii="黑体" w:eastAsia="黑体" w:hAnsi="宋体" w:cs="黑体" w:hint="eastAsia"/>
          <w:sz w:val="32"/>
          <w:szCs w:val="32"/>
          <w:lang w:bidi="ar"/>
        </w:rPr>
        <w:t>件</w:t>
      </w:r>
    </w:p>
    <w:p w:rsidR="00C31CE2" w:rsidRDefault="00C31CE2" w:rsidP="00C31CE2">
      <w:pPr>
        <w:rPr>
          <w:rFonts w:ascii="仿宋" w:eastAsia="仿宋" w:hAnsi="仿宋" w:cs="仿宋" w:hint="eastAsia"/>
          <w:sz w:val="32"/>
          <w:szCs w:val="32"/>
        </w:rPr>
      </w:pPr>
    </w:p>
    <w:p w:rsidR="00C31CE2" w:rsidRDefault="00C31CE2" w:rsidP="00C31CE2">
      <w:pPr>
        <w:snapToGrid w:val="0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 w:rsidRPr="00C31CE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2018年度商丘学院青年</w:t>
      </w:r>
      <w:proofErr w:type="gramStart"/>
      <w:r w:rsidRPr="00C31CE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教学教学</w:t>
      </w:r>
      <w:proofErr w:type="gramEnd"/>
      <w:r w:rsidRPr="00C31CE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名师</w:t>
      </w:r>
    </w:p>
    <w:p w:rsidR="00C31CE2" w:rsidRPr="00C31CE2" w:rsidRDefault="00C31CE2" w:rsidP="00C31CE2">
      <w:pPr>
        <w:snapToGrid w:val="0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 w:rsidRPr="00C31CE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名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 xml:space="preserve">      </w:t>
      </w:r>
      <w:r w:rsidRPr="00C31CE2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单</w:t>
      </w:r>
    </w:p>
    <w:p w:rsidR="00C31CE2" w:rsidRPr="00C31CE2" w:rsidRDefault="00C31CE2" w:rsidP="00C31CE2">
      <w:pPr>
        <w:rPr>
          <w:rFonts w:asciiTheme="minorEastAsia" w:eastAsiaTheme="minorEastAsia" w:hAnsiTheme="minorEastAsia" w:cs="仿宋" w:hint="eastAsia"/>
          <w:sz w:val="32"/>
          <w:szCs w:val="32"/>
        </w:rPr>
      </w:pPr>
    </w:p>
    <w:p w:rsidR="00C31CE2" w:rsidRPr="00C31CE2" w:rsidRDefault="00C31CE2" w:rsidP="00C31CE2">
      <w:pPr>
        <w:jc w:val="center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  <w:r w:rsidRPr="00C31CE2">
        <w:rPr>
          <w:rFonts w:ascii="仿宋_GB2312" w:eastAsia="仿宋_GB2312" w:hAnsi="仿宋_GB2312" w:cs="仿宋_GB2312" w:hint="eastAsia"/>
          <w:sz w:val="32"/>
          <w:szCs w:val="32"/>
          <w:lang w:bidi="ar"/>
        </w:rPr>
        <w:t xml:space="preserve">唐娴  </w:t>
      </w:r>
      <w:proofErr w:type="gramStart"/>
      <w:r w:rsidRPr="00C31CE2">
        <w:rPr>
          <w:rFonts w:ascii="仿宋_GB2312" w:eastAsia="仿宋_GB2312" w:hAnsi="仿宋_GB2312" w:cs="仿宋_GB2312" w:hint="eastAsia"/>
          <w:sz w:val="32"/>
          <w:szCs w:val="32"/>
          <w:lang w:bidi="ar"/>
        </w:rPr>
        <w:t>杨景花</w:t>
      </w:r>
      <w:proofErr w:type="gramEnd"/>
      <w:r w:rsidRPr="00C31CE2">
        <w:rPr>
          <w:rFonts w:ascii="仿宋_GB2312" w:eastAsia="仿宋_GB2312" w:hAnsi="仿宋_GB2312" w:cs="仿宋_GB2312" w:hint="eastAsia"/>
          <w:sz w:val="32"/>
          <w:szCs w:val="32"/>
          <w:lang w:bidi="ar"/>
        </w:rPr>
        <w:t xml:space="preserve">  连超</w:t>
      </w:r>
      <w:proofErr w:type="gramStart"/>
      <w:r w:rsidRPr="00C31CE2">
        <w:rPr>
          <w:rFonts w:ascii="仿宋_GB2312" w:eastAsia="仿宋_GB2312" w:hAnsi="仿宋_GB2312" w:cs="仿宋_GB2312" w:hint="eastAsia"/>
          <w:sz w:val="32"/>
          <w:szCs w:val="32"/>
          <w:lang w:bidi="ar"/>
        </w:rPr>
        <w:t>锋</w:t>
      </w:r>
      <w:proofErr w:type="gramEnd"/>
      <w:r w:rsidRPr="00C31CE2">
        <w:rPr>
          <w:rFonts w:ascii="仿宋_GB2312" w:eastAsia="仿宋_GB2312" w:hAnsi="仿宋_GB2312" w:cs="仿宋_GB2312" w:hint="eastAsia"/>
          <w:sz w:val="32"/>
          <w:szCs w:val="32"/>
          <w:lang w:bidi="ar"/>
        </w:rPr>
        <w:t xml:space="preserve">  陈保红</w:t>
      </w:r>
    </w:p>
    <w:p w:rsidR="00C31CE2" w:rsidRPr="00C31CE2" w:rsidRDefault="00C31CE2" w:rsidP="00C31CE2"/>
    <w:p w:rsidR="00C31CE2" w:rsidRDefault="00C31CE2" w:rsidP="00C31CE2">
      <w:pPr>
        <w:spacing w:line="560" w:lineRule="atLeast"/>
        <w:jc w:val="center"/>
        <w:rPr>
          <w:rFonts w:hint="eastAsia"/>
        </w:rPr>
      </w:pPr>
    </w:p>
    <w:p w:rsidR="00C31CE2" w:rsidRDefault="00C31CE2" w:rsidP="00C31CE2">
      <w:pPr>
        <w:spacing w:line="560" w:lineRule="atLeast"/>
        <w:jc w:val="center"/>
        <w:rPr>
          <w:rFonts w:hint="eastAsia"/>
        </w:rPr>
      </w:pPr>
    </w:p>
    <w:p w:rsidR="00C31CE2" w:rsidRPr="00C31CE2" w:rsidRDefault="00C31CE2" w:rsidP="00C31CE2">
      <w:pPr>
        <w:spacing w:line="560" w:lineRule="atLeast"/>
        <w:jc w:val="center"/>
        <w:rPr>
          <w:rFonts w:ascii="仿宋_GB2312" w:eastAsia="仿宋_GB2312" w:hAnsi="仿宋_GB2312" w:cs="仿宋_GB2312" w:hint="eastAsia"/>
          <w:sz w:val="32"/>
          <w:szCs w:val="32"/>
          <w:lang w:bidi="ar"/>
        </w:rPr>
      </w:pPr>
    </w:p>
    <w:p w:rsidR="00343B25" w:rsidRPr="00C31CE2" w:rsidRDefault="00343B25">
      <w:bookmarkStart w:id="1" w:name="_GoBack"/>
      <w:bookmarkEnd w:id="1"/>
    </w:p>
    <w:sectPr w:rsidR="00343B25" w:rsidRPr="00C31CE2" w:rsidSect="00C31CE2">
      <w:footerReference w:type="even" r:id="rId8"/>
      <w:footerReference w:type="default" r:id="rId9"/>
      <w:pgSz w:w="11906" w:h="16838"/>
      <w:pgMar w:top="1440" w:right="1463" w:bottom="1440" w:left="1463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CF9" w:rsidRDefault="002C6CF9" w:rsidP="00C31CE2">
      <w:r>
        <w:separator/>
      </w:r>
    </w:p>
  </w:endnote>
  <w:endnote w:type="continuationSeparator" w:id="0">
    <w:p w:rsidR="002C6CF9" w:rsidRDefault="002C6CF9" w:rsidP="00C31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6205860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C31CE2" w:rsidRPr="00C31CE2" w:rsidRDefault="00C31CE2" w:rsidP="00C31CE2">
        <w:pPr>
          <w:pStyle w:val="a4"/>
          <w:ind w:leftChars="150" w:left="315" w:rightChars="150" w:right="315"/>
          <w:rPr>
            <w:rFonts w:asciiTheme="minorEastAsia" w:hAnsiTheme="minorEastAsia"/>
            <w:sz w:val="28"/>
            <w:szCs w:val="28"/>
          </w:rPr>
        </w:pPr>
        <w:r w:rsidRPr="00C31CE2">
          <w:rPr>
            <w:rFonts w:asciiTheme="minorEastAsia" w:hAnsiTheme="minorEastAsia"/>
            <w:sz w:val="28"/>
            <w:szCs w:val="28"/>
          </w:rPr>
          <w:fldChar w:fldCharType="begin"/>
        </w:r>
        <w:r w:rsidRPr="00C31CE2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C31CE2">
          <w:rPr>
            <w:rFonts w:asciiTheme="minorEastAsia" w:hAnsiTheme="minorEastAsia"/>
            <w:sz w:val="28"/>
            <w:szCs w:val="28"/>
          </w:rPr>
          <w:fldChar w:fldCharType="separate"/>
        </w:r>
        <w:r w:rsidRPr="00C31CE2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C31CE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515906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C31CE2" w:rsidRPr="00C31CE2" w:rsidRDefault="00C31CE2" w:rsidP="00C31CE2">
        <w:pPr>
          <w:pStyle w:val="a4"/>
          <w:ind w:leftChars="150" w:left="315" w:rightChars="150" w:right="315"/>
          <w:jc w:val="right"/>
          <w:rPr>
            <w:rFonts w:asciiTheme="minorEastAsia" w:hAnsiTheme="minorEastAsia"/>
            <w:sz w:val="28"/>
            <w:szCs w:val="28"/>
          </w:rPr>
        </w:pPr>
        <w:r w:rsidRPr="00C31CE2">
          <w:rPr>
            <w:rFonts w:asciiTheme="minorEastAsia" w:hAnsiTheme="minorEastAsia"/>
            <w:sz w:val="28"/>
            <w:szCs w:val="28"/>
          </w:rPr>
          <w:fldChar w:fldCharType="begin"/>
        </w:r>
        <w:r w:rsidRPr="00C31CE2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C31CE2">
          <w:rPr>
            <w:rFonts w:asciiTheme="minorEastAsia" w:hAnsiTheme="minorEastAsia"/>
            <w:sz w:val="28"/>
            <w:szCs w:val="28"/>
          </w:rPr>
          <w:fldChar w:fldCharType="separate"/>
        </w:r>
        <w:r w:rsidRPr="00C31CE2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3 -</w:t>
        </w:r>
        <w:r w:rsidRPr="00C31CE2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CF9" w:rsidRDefault="002C6CF9" w:rsidP="00C31CE2">
      <w:r>
        <w:separator/>
      </w:r>
    </w:p>
  </w:footnote>
  <w:footnote w:type="continuationSeparator" w:id="0">
    <w:p w:rsidR="002C6CF9" w:rsidRDefault="002C6CF9" w:rsidP="00C31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DF"/>
    <w:rsid w:val="000E1CDF"/>
    <w:rsid w:val="002C6CF9"/>
    <w:rsid w:val="00343B25"/>
    <w:rsid w:val="0060396B"/>
    <w:rsid w:val="00607A26"/>
    <w:rsid w:val="0075655D"/>
    <w:rsid w:val="00966CDF"/>
    <w:rsid w:val="00C126EB"/>
    <w:rsid w:val="00C3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31CE2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C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C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CE2"/>
    <w:rPr>
      <w:sz w:val="18"/>
      <w:szCs w:val="18"/>
    </w:rPr>
  </w:style>
  <w:style w:type="character" w:customStyle="1" w:styleId="1Char">
    <w:name w:val="标题 1 Char"/>
    <w:basedOn w:val="a0"/>
    <w:link w:val="1"/>
    <w:rsid w:val="00C31CE2"/>
    <w:rPr>
      <w:rFonts w:ascii="Calibri" w:eastAsia="宋体" w:hAnsi="Calibri" w:cs="Times New Roman"/>
      <w:b/>
      <w:kern w:val="44"/>
      <w:sz w:val="44"/>
      <w:szCs w:val="44"/>
    </w:rPr>
  </w:style>
  <w:style w:type="paragraph" w:styleId="HTML">
    <w:name w:val="HTML Preformatted"/>
    <w:basedOn w:val="a"/>
    <w:link w:val="HTMLChar"/>
    <w:qFormat/>
    <w:rsid w:val="00C31C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C31CE2"/>
    <w:rPr>
      <w:rFonts w:ascii="宋体" w:hAnsi="宋体" w:cs="宋体"/>
      <w:kern w:val="0"/>
      <w:sz w:val="24"/>
      <w:szCs w:val="24"/>
    </w:rPr>
  </w:style>
  <w:style w:type="paragraph" w:styleId="a5">
    <w:name w:val="Plain Text"/>
    <w:basedOn w:val="a"/>
    <w:link w:val="Char1"/>
    <w:qFormat/>
    <w:rsid w:val="00C31CE2"/>
    <w:rPr>
      <w:rFonts w:ascii="宋体" w:eastAsiaTheme="minorEastAsia" w:hAnsi="Courier New" w:cs="Courier New"/>
      <w:szCs w:val="21"/>
    </w:rPr>
  </w:style>
  <w:style w:type="character" w:customStyle="1" w:styleId="Char1">
    <w:name w:val="纯文本 Char"/>
    <w:basedOn w:val="a0"/>
    <w:link w:val="a5"/>
    <w:rsid w:val="00C31CE2"/>
    <w:rPr>
      <w:rFonts w:ascii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C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C31CE2"/>
    <w:pPr>
      <w:keepNext/>
      <w:keepLines/>
      <w:spacing w:before="340" w:after="330" w:line="576" w:lineRule="auto"/>
      <w:outlineLvl w:val="0"/>
    </w:pPr>
    <w:rPr>
      <w:rFonts w:ascii="Calibri" w:hAnsi="Calibri"/>
      <w:b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1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1C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1C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1CE2"/>
    <w:rPr>
      <w:sz w:val="18"/>
      <w:szCs w:val="18"/>
    </w:rPr>
  </w:style>
  <w:style w:type="character" w:customStyle="1" w:styleId="1Char">
    <w:name w:val="标题 1 Char"/>
    <w:basedOn w:val="a0"/>
    <w:link w:val="1"/>
    <w:rsid w:val="00C31CE2"/>
    <w:rPr>
      <w:rFonts w:ascii="Calibri" w:eastAsia="宋体" w:hAnsi="Calibri" w:cs="Times New Roman"/>
      <w:b/>
      <w:kern w:val="44"/>
      <w:sz w:val="44"/>
      <w:szCs w:val="44"/>
    </w:rPr>
  </w:style>
  <w:style w:type="paragraph" w:styleId="HTML">
    <w:name w:val="HTML Preformatted"/>
    <w:basedOn w:val="a"/>
    <w:link w:val="HTMLChar"/>
    <w:qFormat/>
    <w:rsid w:val="00C31C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Theme="minorEastAsia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rsid w:val="00C31CE2"/>
    <w:rPr>
      <w:rFonts w:ascii="宋体" w:hAnsi="宋体" w:cs="宋体"/>
      <w:kern w:val="0"/>
      <w:sz w:val="24"/>
      <w:szCs w:val="24"/>
    </w:rPr>
  </w:style>
  <w:style w:type="paragraph" w:styleId="a5">
    <w:name w:val="Plain Text"/>
    <w:basedOn w:val="a"/>
    <w:link w:val="Char1"/>
    <w:qFormat/>
    <w:rsid w:val="00C31CE2"/>
    <w:rPr>
      <w:rFonts w:ascii="宋体" w:eastAsiaTheme="minorEastAsia" w:hAnsi="Courier New" w:cs="Courier New"/>
      <w:szCs w:val="21"/>
    </w:rPr>
  </w:style>
  <w:style w:type="character" w:customStyle="1" w:styleId="Char1">
    <w:name w:val="纯文本 Char"/>
    <w:basedOn w:val="a0"/>
    <w:link w:val="a5"/>
    <w:rsid w:val="00C31CE2"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刘思远</dc:creator>
  <cp:keywords/>
  <dc:description/>
  <cp:lastModifiedBy>刘思远</cp:lastModifiedBy>
  <cp:revision>2</cp:revision>
  <dcterms:created xsi:type="dcterms:W3CDTF">2019-01-16T02:26:00Z</dcterms:created>
  <dcterms:modified xsi:type="dcterms:W3CDTF">2019-01-16T02:37:00Z</dcterms:modified>
</cp:coreProperties>
</file>