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商丘学院</w:t>
      </w:r>
      <w:r>
        <w:rPr>
          <w:rFonts w:eastAsia="方正小标宋简体"/>
          <w:bCs/>
          <w:sz w:val="44"/>
          <w:szCs w:val="44"/>
        </w:rPr>
        <w:t>学生</w:t>
      </w:r>
      <w:r>
        <w:rPr>
          <w:rFonts w:hint="eastAsia" w:eastAsia="方正小标宋简体"/>
          <w:bCs/>
          <w:sz w:val="44"/>
          <w:szCs w:val="44"/>
          <w:lang w:eastAsia="zh-CN"/>
        </w:rPr>
        <w:t>违纪</w:t>
      </w:r>
      <w:r>
        <w:rPr>
          <w:rFonts w:eastAsia="方正小标宋简体"/>
          <w:bCs/>
          <w:sz w:val="44"/>
          <w:szCs w:val="44"/>
        </w:rPr>
        <w:t>拟处理意见告知书</w:t>
      </w:r>
    </w:p>
    <w:p>
      <w:pPr>
        <w:spacing w:line="500" w:lineRule="exact"/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3"/>
        <w:tblW w:w="9720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383"/>
        <w:gridCol w:w="1622"/>
        <w:gridCol w:w="720"/>
        <w:gridCol w:w="1618"/>
        <w:gridCol w:w="720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情况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学号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所在学院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专业、班级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内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容</w:t>
            </w:r>
          </w:p>
        </w:tc>
        <w:tc>
          <w:tcPr>
            <w:tcW w:w="8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240" w:firstLineChars="100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学校授权，告知如下：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="240" w:leftChars="75" w:firstLine="480" w:firstLineChars="200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你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因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行为，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240" w:firstLineChars="100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违反了《商丘学院学生违纪处分实施办法》第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条第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款之规定，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经研究，拟给予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处分。</w:t>
            </w:r>
          </w:p>
          <w:p>
            <w:pPr>
              <w:spacing w:line="500" w:lineRule="exact"/>
              <w:ind w:left="240" w:leftChars="75"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自接到本告知书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之日起，你可以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5日内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向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本学院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作出书面陈述和申辩。未在陈述和申辩期内提出陈述和申辩的，视为自动放弃陈述和申辩，学校不再受理你提出的陈述和申辩。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本学院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受理你陈述和申辩的办公地点在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，负责人是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spacing w:line="500" w:lineRule="exact"/>
              <w:ind w:left="240" w:leftChars="75"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二级学院主管学生工作领导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签名（公章）：        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被告知人意见</w:t>
            </w:r>
          </w:p>
        </w:tc>
        <w:tc>
          <w:tcPr>
            <w:tcW w:w="8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bCs/>
                <w:color w:val="FF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FF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bCs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bCs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</w:t>
            </w: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1440" w:firstLineChars="6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被告知人签名：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告知人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送达或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公告情况</w:t>
            </w:r>
          </w:p>
        </w:tc>
        <w:tc>
          <w:tcPr>
            <w:tcW w:w="840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2880" w:firstLineChars="1200"/>
              <w:rPr>
                <w:rFonts w:hint="eastAsia" w:ascii="仿宋_GB2312" w:hAnsi="仿宋_GB2312" w:cs="仿宋_GB2312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FF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ind w:firstLine="2880" w:firstLineChars="1200"/>
              <w:rPr>
                <w:rFonts w:hint="eastAsia" w:ascii="仿宋_GB2312" w:hAnsi="仿宋_GB2312" w:cs="仿宋_GB2312"/>
                <w:bCs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2880" w:firstLineChars="1200"/>
              <w:rPr>
                <w:rFonts w:hint="eastAsia" w:ascii="仿宋_GB2312" w:hAnsi="仿宋_GB2312" w:cs="仿宋_GB2312"/>
                <w:bCs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2880" w:firstLineChars="1200"/>
              <w:rPr>
                <w:rFonts w:hint="eastAsia" w:ascii="仿宋_GB2312" w:hAnsi="仿宋_GB2312" w:cs="仿宋_GB2312"/>
                <w:bCs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2880" w:firstLineChars="1200"/>
              <w:rPr>
                <w:rFonts w:hint="eastAsia" w:ascii="仿宋_GB2312" w:hAnsi="仿宋_GB2312" w:cs="仿宋_GB2312"/>
                <w:bCs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1920" w:firstLineChars="10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4"/>
                <w:sz w:val="24"/>
                <w:szCs w:val="24"/>
              </w:rPr>
              <w:t>告知人签名</w:t>
            </w:r>
            <w:r>
              <w:rPr>
                <w:rFonts w:hint="eastAsia" w:ascii="仿宋_GB2312" w:hAnsi="仿宋_GB2312" w:cs="仿宋_GB2312"/>
                <w:bCs/>
                <w:spacing w:val="-24"/>
                <w:sz w:val="24"/>
                <w:szCs w:val="24"/>
                <w:lang w:val="en-US" w:eastAsia="zh-CN"/>
              </w:rPr>
              <w:t xml:space="preserve">:          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年  月  日</w:t>
            </w:r>
          </w:p>
        </w:tc>
      </w:tr>
    </w:tbl>
    <w:p>
      <w:pPr>
        <w:spacing w:line="440" w:lineRule="exact"/>
        <w:rPr>
          <w:rFonts w:hint="eastAsia"/>
          <w:sz w:val="28"/>
          <w:szCs w:val="28"/>
          <w:lang w:eastAsia="zh-CN"/>
        </w:rPr>
      </w:pPr>
    </w:p>
    <w:tbl>
      <w:tblPr>
        <w:tblStyle w:val="3"/>
        <w:tblW w:w="9720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8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被告知人向学校作出陈述和申辩内容</w:t>
            </w:r>
          </w:p>
        </w:tc>
        <w:tc>
          <w:tcPr>
            <w:tcW w:w="8402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被告知人签名：            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二级学院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对被告知人向学校作出陈述和申辩       的意见</w:t>
            </w:r>
          </w:p>
        </w:tc>
        <w:tc>
          <w:tcPr>
            <w:tcW w:w="840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240" w:leftChars="75"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日，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学院党政联席会议研究审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议了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none"/>
                <w:lang w:val="en-US" w:eastAsia="zh-CN"/>
              </w:rPr>
              <w:t>同学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向学校作出陈述和申辩的内容，根据《商丘学院学生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240" w:firstLineChars="100"/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违纪处分实施办法》第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条第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款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            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规定，建议给予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处分。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="240" w:leftChars="75"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none"/>
                <w:lang w:val="en-US" w:eastAsia="zh-CN"/>
              </w:rPr>
              <w:t>二级学院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主要负责人签名（公章）：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学校主管部门对被告知人向学校作出的陈述和申辩的意见</w:t>
            </w:r>
          </w:p>
        </w:tc>
        <w:tc>
          <w:tcPr>
            <w:tcW w:w="8402" w:type="dxa"/>
            <w:noWrap w:val="0"/>
            <w:vAlign w:val="top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学校主管部门负责人签名（公章）：        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年   月   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学校对被告知人向学校作出陈述和申辩的意见</w:t>
            </w:r>
          </w:p>
        </w:tc>
        <w:tc>
          <w:tcPr>
            <w:tcW w:w="840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学校主管领导签名：     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年   月   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spacing w:line="320" w:lineRule="exact"/>
        <w:jc w:val="center"/>
        <w:rPr>
          <w:rFonts w:hint="eastAsia" w:eastAsia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979FB"/>
    <w:rsid w:val="08B432F7"/>
    <w:rsid w:val="14D01B6C"/>
    <w:rsid w:val="203D2386"/>
    <w:rsid w:val="2CFB42B1"/>
    <w:rsid w:val="2D6F6574"/>
    <w:rsid w:val="2F5979FB"/>
    <w:rsid w:val="398D6153"/>
    <w:rsid w:val="51374AD8"/>
    <w:rsid w:val="56E9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2019-02-28T01:01:00Z</dcterms:created>
  <dc:creator>归零</dc:creator>
  <cp:lastModifiedBy>归零</cp:lastModifiedBy>
  <dcterms:modified xsi:type="dcterms:W3CDTF">2019-07-18T00:29:00Z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