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CE" w:rsidRDefault="00B332CE" w:rsidP="00B332CE">
      <w:pPr>
        <w:jc w:val="center"/>
      </w:pPr>
      <w:bookmarkStart w:id="0" w:name="_GoBack"/>
      <w:bookmarkEnd w:id="0"/>
    </w:p>
    <w:p w:rsidR="00B332CE" w:rsidRDefault="00B332CE" w:rsidP="00B332CE">
      <w:pPr>
        <w:jc w:val="center"/>
      </w:pPr>
    </w:p>
    <w:p w:rsidR="00B332CE" w:rsidRDefault="00B332CE" w:rsidP="00B332CE">
      <w:pPr>
        <w:jc w:val="center"/>
      </w:pPr>
    </w:p>
    <w:p w:rsidR="00B332CE" w:rsidRDefault="00B332CE" w:rsidP="00B332CE">
      <w:pPr>
        <w:jc w:val="center"/>
      </w:pPr>
    </w:p>
    <w:p w:rsidR="00B332CE" w:rsidRDefault="00B332CE" w:rsidP="00B332CE">
      <w:pPr>
        <w:spacing w:line="500" w:lineRule="exact"/>
        <w:jc w:val="center"/>
      </w:pPr>
    </w:p>
    <w:p w:rsidR="00B332CE" w:rsidRDefault="00B332CE" w:rsidP="00B332CE">
      <w:pPr>
        <w:spacing w:line="400" w:lineRule="exact"/>
        <w:jc w:val="center"/>
      </w:pPr>
    </w:p>
    <w:p w:rsidR="00B332CE" w:rsidRPr="00B332CE" w:rsidRDefault="00B332CE" w:rsidP="00B332CE">
      <w:pPr>
        <w:pStyle w:val="HTML"/>
        <w:tabs>
          <w:tab w:val="left" w:pos="540"/>
        </w:tabs>
        <w:jc w:val="center"/>
        <w:rPr>
          <w:rFonts w:ascii="仿宋_GB2312" w:eastAsia="仿宋_GB2312" w:hAnsi="仿宋_GB2312" w:cs="仿宋_GB2312" w:hint="eastAsia"/>
          <w:sz w:val="30"/>
          <w:szCs w:val="30"/>
        </w:rPr>
      </w:pPr>
      <w:r w:rsidRPr="00B332CE">
        <w:rPr>
          <w:rFonts w:ascii="仿宋_GB2312" w:eastAsia="仿宋_GB2312" w:hint="eastAsia"/>
          <w:sz w:val="32"/>
          <w:szCs w:val="32"/>
        </w:rPr>
        <w:t>校办发〔2019〕3</w:t>
      </w:r>
      <w:r w:rsidRPr="00B332CE">
        <w:rPr>
          <w:rFonts w:ascii="仿宋_GB2312" w:eastAsia="仿宋_GB2312" w:hint="eastAsia"/>
          <w:sz w:val="32"/>
          <w:szCs w:val="32"/>
        </w:rPr>
        <w:t>2</w:t>
      </w:r>
      <w:r w:rsidRPr="00B332CE">
        <w:rPr>
          <w:rFonts w:ascii="仿宋_GB2312" w:eastAsia="仿宋_GB2312" w:hint="eastAsia"/>
          <w:sz w:val="32"/>
          <w:szCs w:val="32"/>
        </w:rPr>
        <w:t>号</w:t>
      </w:r>
    </w:p>
    <w:p w:rsidR="00B332CE" w:rsidRDefault="00B332CE" w:rsidP="00B332CE">
      <w:pPr>
        <w:jc w:val="center"/>
        <w:rPr>
          <w:rFonts w:ascii="仿宋_GB2312" w:hAnsi="仿宋_GB2312" w:cs="仿宋_GB2312"/>
          <w:szCs w:val="32"/>
        </w:rPr>
      </w:pPr>
    </w:p>
    <w:p w:rsidR="00B332CE" w:rsidRDefault="00B332CE" w:rsidP="00B332CE">
      <w:pPr>
        <w:jc w:val="center"/>
        <w:rPr>
          <w:rFonts w:ascii="仿宋_GB2312" w:hAnsi="仿宋_GB2312" w:cs="仿宋_GB2312"/>
          <w:szCs w:val="32"/>
        </w:rPr>
      </w:pPr>
    </w:p>
    <w:p w:rsidR="00A1211F" w:rsidRDefault="008F1760">
      <w:pPr>
        <w:snapToGrid w:val="0"/>
        <w:jc w:val="center"/>
        <w:rPr>
          <w:rFonts w:ascii="方正小标宋简体" w:eastAsia="方正小标宋简体"/>
          <w:sz w:val="44"/>
          <w:szCs w:val="44"/>
        </w:rPr>
      </w:pPr>
      <w:r>
        <w:rPr>
          <w:rFonts w:ascii="方正小标宋简体" w:eastAsia="方正小标宋简体" w:hint="eastAsia"/>
          <w:sz w:val="44"/>
          <w:szCs w:val="44"/>
        </w:rPr>
        <w:t>关于做好本学期有关材料归档的</w:t>
      </w:r>
    </w:p>
    <w:p w:rsidR="00A1211F" w:rsidRDefault="008F1760">
      <w:pPr>
        <w:snapToGrid w:val="0"/>
        <w:jc w:val="center"/>
        <w:rPr>
          <w:rFonts w:ascii="方正小标宋简体" w:eastAsia="方正小标宋简体"/>
          <w:sz w:val="44"/>
          <w:szCs w:val="44"/>
        </w:rPr>
      </w:pPr>
      <w:r>
        <w:rPr>
          <w:rFonts w:ascii="方正小标宋简体" w:eastAsia="方正小标宋简体" w:hint="eastAsia"/>
          <w:sz w:val="44"/>
          <w:szCs w:val="44"/>
        </w:rPr>
        <w:t>通</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A1211F" w:rsidRDefault="00A1211F" w:rsidP="00B332CE">
      <w:pPr>
        <w:ind w:firstLineChars="200" w:firstLine="632"/>
        <w:rPr>
          <w:rFonts w:ascii="仿宋_GB2312" w:hAnsi="仿宋_GB2312"/>
          <w:szCs w:val="32"/>
        </w:rPr>
      </w:pPr>
    </w:p>
    <w:p w:rsidR="00A1211F" w:rsidRDefault="008F1760" w:rsidP="00B332CE">
      <w:pPr>
        <w:rPr>
          <w:rFonts w:ascii="仿宋_GB2312" w:hAnsi="仿宋_GB2312"/>
          <w:szCs w:val="32"/>
        </w:rPr>
      </w:pPr>
      <w:r>
        <w:rPr>
          <w:rFonts w:ascii="仿宋_GB2312" w:hAnsi="仿宋_GB2312" w:hint="eastAsia"/>
          <w:szCs w:val="32"/>
        </w:rPr>
        <w:t>学校各单位</w:t>
      </w:r>
      <w:r>
        <w:rPr>
          <w:rFonts w:ascii="仿宋_GB2312" w:hAnsi="仿宋_GB2312" w:hint="eastAsia"/>
          <w:szCs w:val="32"/>
        </w:rPr>
        <w:t>：</w:t>
      </w:r>
    </w:p>
    <w:p w:rsidR="00A1211F" w:rsidRDefault="008F1760" w:rsidP="00B332CE">
      <w:pPr>
        <w:ind w:firstLineChars="200" w:firstLine="632"/>
        <w:rPr>
          <w:rFonts w:ascii="仿宋_GB2312" w:hAnsi="仿宋_GB2312"/>
          <w:szCs w:val="32"/>
        </w:rPr>
      </w:pPr>
      <w:r>
        <w:rPr>
          <w:rFonts w:ascii="仿宋_GB2312" w:hAnsi="仿宋_GB2312" w:hint="eastAsia"/>
          <w:szCs w:val="32"/>
        </w:rPr>
        <w:t>本学期即将结束，根据学校工作惯例，现将关于做好本学期有关材料归档的相关事宜通知如下：</w:t>
      </w:r>
    </w:p>
    <w:p w:rsidR="00A1211F" w:rsidRDefault="008F1760" w:rsidP="00B332CE">
      <w:pPr>
        <w:ind w:firstLineChars="200" w:firstLine="632"/>
        <w:rPr>
          <w:rFonts w:ascii="黑体" w:eastAsia="黑体" w:hAnsi="黑体"/>
          <w:szCs w:val="32"/>
        </w:rPr>
      </w:pPr>
      <w:r>
        <w:rPr>
          <w:rFonts w:ascii="黑体" w:eastAsia="黑体" w:hAnsi="黑体" w:hint="eastAsia"/>
          <w:szCs w:val="32"/>
        </w:rPr>
        <w:t>一、归档范围</w:t>
      </w:r>
    </w:p>
    <w:p w:rsidR="00A1211F" w:rsidRDefault="008F1760" w:rsidP="00B332CE">
      <w:pPr>
        <w:ind w:firstLineChars="200" w:firstLine="632"/>
        <w:rPr>
          <w:rFonts w:ascii="楷体_GB2312" w:eastAsia="楷体_GB2312" w:hAnsi="仿宋_GB2312"/>
          <w:szCs w:val="32"/>
        </w:rPr>
      </w:pPr>
      <w:r>
        <w:rPr>
          <w:rFonts w:ascii="楷体_GB2312" w:eastAsia="楷体_GB2312" w:hAnsi="仿宋_GB2312" w:hint="eastAsia"/>
          <w:szCs w:val="32"/>
        </w:rPr>
        <w:t>（一）文件类</w:t>
      </w:r>
    </w:p>
    <w:p w:rsidR="00A1211F" w:rsidRDefault="008F1760" w:rsidP="00B332CE">
      <w:pPr>
        <w:ind w:firstLineChars="200" w:firstLine="632"/>
        <w:rPr>
          <w:rFonts w:ascii="仿宋_GB2312" w:hAnsi="仿宋_GB2312"/>
          <w:szCs w:val="32"/>
        </w:rPr>
      </w:pPr>
      <w:r>
        <w:rPr>
          <w:rFonts w:ascii="仿宋_GB2312" w:hAnsi="仿宋_GB2312" w:hint="eastAsia"/>
          <w:szCs w:val="32"/>
        </w:rPr>
        <w:t>包括上级文件、商丘学院文件（学校办公室负责）、商丘学院学校办公室文件（学校办公室负责）、商丘学院会议纪要（学校办公室负责）、商丘学院教学通讯（教务处负责）、学生工作简报（学生处负责）、</w:t>
      </w:r>
      <w:r>
        <w:rPr>
          <w:rFonts w:ascii="仿宋_GB2312" w:hAnsi="仿宋_GB2312" w:hint="eastAsia"/>
          <w:szCs w:val="32"/>
        </w:rPr>
        <w:t>教学质量监测与评价中心工作简报（教学质量监测与评价中心</w:t>
      </w:r>
      <w:r>
        <w:rPr>
          <w:rFonts w:ascii="仿宋_GB2312" w:hAnsi="仿宋_GB2312" w:hint="eastAsia"/>
          <w:szCs w:val="32"/>
        </w:rPr>
        <w:t>负责）、评建简报（评建办负责）等材料。</w:t>
      </w:r>
    </w:p>
    <w:p w:rsidR="00A1211F" w:rsidRDefault="008F1760" w:rsidP="00B332CE">
      <w:pPr>
        <w:ind w:firstLineChars="200" w:firstLine="632"/>
        <w:rPr>
          <w:rFonts w:ascii="楷体_GB2312" w:eastAsia="楷体_GB2312" w:hAnsi="仿宋_GB2312"/>
          <w:szCs w:val="32"/>
        </w:rPr>
      </w:pPr>
      <w:r>
        <w:rPr>
          <w:rFonts w:ascii="楷体_GB2312" w:eastAsia="楷体_GB2312" w:hAnsi="仿宋_GB2312" w:hint="eastAsia"/>
          <w:szCs w:val="32"/>
        </w:rPr>
        <w:lastRenderedPageBreak/>
        <w:t>（二）签呈类</w:t>
      </w:r>
    </w:p>
    <w:p w:rsidR="00A1211F" w:rsidRDefault="008F1760" w:rsidP="00B332CE">
      <w:pPr>
        <w:ind w:firstLineChars="200" w:firstLine="632"/>
        <w:rPr>
          <w:rFonts w:ascii="仿宋_GB2312" w:hAnsi="仿宋_GB2312"/>
          <w:szCs w:val="32"/>
        </w:rPr>
      </w:pPr>
      <w:r>
        <w:rPr>
          <w:rFonts w:ascii="仿宋_GB2312" w:hAnsi="仿宋_GB2312" w:hint="eastAsia"/>
          <w:szCs w:val="32"/>
        </w:rPr>
        <w:t>本学期各单位向学校提请的各类签呈。</w:t>
      </w:r>
    </w:p>
    <w:p w:rsidR="00A1211F" w:rsidRDefault="008F1760" w:rsidP="00B332CE">
      <w:pPr>
        <w:ind w:firstLineChars="200" w:firstLine="632"/>
        <w:rPr>
          <w:rFonts w:ascii="楷体_GB2312" w:eastAsia="楷体_GB2312" w:hAnsi="仿宋_GB2312"/>
          <w:szCs w:val="32"/>
        </w:rPr>
      </w:pPr>
      <w:r>
        <w:rPr>
          <w:rFonts w:ascii="楷体_GB2312" w:eastAsia="楷体_GB2312" w:hAnsi="仿宋_GB2312" w:hint="eastAsia"/>
          <w:szCs w:val="32"/>
        </w:rPr>
        <w:t>（三）获奖材料类</w:t>
      </w:r>
    </w:p>
    <w:p w:rsidR="00A1211F" w:rsidRDefault="008F1760" w:rsidP="00B332CE">
      <w:pPr>
        <w:ind w:firstLineChars="200" w:firstLine="632"/>
        <w:rPr>
          <w:rFonts w:ascii="仿宋_GB2312" w:hAnsi="仿宋_GB2312"/>
          <w:szCs w:val="32"/>
        </w:rPr>
      </w:pPr>
      <w:r>
        <w:rPr>
          <w:rFonts w:ascii="仿宋_GB2312" w:hAnsi="仿宋_GB2312" w:hint="eastAsia"/>
          <w:szCs w:val="32"/>
        </w:rPr>
        <w:t>本学期各单位集体和教职工获得的国家、省、市（厅）、区等各级各类获奖证书、奖牌、奖杯等。</w:t>
      </w:r>
    </w:p>
    <w:p w:rsidR="00A1211F" w:rsidRDefault="008F1760" w:rsidP="00B332CE">
      <w:pPr>
        <w:ind w:firstLineChars="200" w:firstLine="632"/>
        <w:rPr>
          <w:rFonts w:ascii="黑体" w:eastAsia="黑体" w:hAnsi="黑体"/>
          <w:szCs w:val="32"/>
        </w:rPr>
      </w:pPr>
      <w:r>
        <w:rPr>
          <w:rFonts w:ascii="黑体" w:eastAsia="黑体" w:hAnsi="黑体" w:hint="eastAsia"/>
          <w:szCs w:val="32"/>
        </w:rPr>
        <w:t>二、归档时间</w:t>
      </w:r>
    </w:p>
    <w:p w:rsidR="00A1211F" w:rsidRDefault="008F1760" w:rsidP="00B332CE">
      <w:pPr>
        <w:ind w:firstLineChars="200" w:firstLine="632"/>
        <w:rPr>
          <w:rFonts w:ascii="仿宋_GB2312" w:hAnsi="仿宋_GB2312" w:cs="仿宋_GB2312"/>
          <w:szCs w:val="32"/>
        </w:rPr>
      </w:pPr>
      <w:r>
        <w:rPr>
          <w:rFonts w:ascii="仿宋_GB2312" w:hAnsi="仿宋_GB2312" w:cs="仿宋_GB2312" w:hint="eastAsia"/>
          <w:szCs w:val="32"/>
        </w:rPr>
        <w:t>上述归档材料应在</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日前整理、收齐交至学校办公室。</w:t>
      </w:r>
    </w:p>
    <w:p w:rsidR="00A1211F" w:rsidRDefault="008F1760" w:rsidP="00B332CE">
      <w:pPr>
        <w:ind w:firstLineChars="200" w:firstLine="632"/>
        <w:rPr>
          <w:rFonts w:ascii="黑体" w:eastAsia="黑体" w:hAnsi="黑体"/>
          <w:szCs w:val="32"/>
        </w:rPr>
      </w:pPr>
      <w:r>
        <w:rPr>
          <w:rFonts w:ascii="黑体" w:eastAsia="黑体" w:hAnsi="黑体" w:hint="eastAsia"/>
          <w:szCs w:val="32"/>
        </w:rPr>
        <w:t>三、归档要求</w:t>
      </w:r>
    </w:p>
    <w:p w:rsidR="00A1211F" w:rsidRDefault="008F1760" w:rsidP="00B332CE">
      <w:pPr>
        <w:ind w:firstLineChars="200" w:firstLine="632"/>
        <w:rPr>
          <w:rFonts w:ascii="仿宋_GB2312" w:hAnsi="仿宋_GB2312"/>
          <w:szCs w:val="32"/>
        </w:rPr>
      </w:pPr>
      <w:r>
        <w:rPr>
          <w:rFonts w:ascii="仿宋_GB2312" w:hAnsi="仿宋_GB2312" w:hint="eastAsia"/>
          <w:szCs w:val="32"/>
        </w:rPr>
        <w:t>（一）上级文件包括学校办公室转交至各单位的教育厅文件（含校领导转签）、其它上级单位下发学校相关单位而未在学校办公室登记的文件，均为归档范围。</w:t>
      </w:r>
      <w:r>
        <w:rPr>
          <w:rFonts w:ascii="仿宋_GB2312" w:hAnsi="仿宋_GB2312" w:cs="仿宋_GB2312" w:hint="eastAsia"/>
          <w:szCs w:val="32"/>
        </w:rPr>
        <w:t>商丘学院文件、商丘学院学校办公室文件、商丘学院会议纪要、商丘学院教学通讯、学生工作简报、</w:t>
      </w:r>
      <w:r>
        <w:rPr>
          <w:rFonts w:ascii="仿宋_GB2312" w:hAnsi="仿宋_GB2312" w:hint="eastAsia"/>
          <w:szCs w:val="32"/>
        </w:rPr>
        <w:t>教学质量监测与评价中心工作简报</w:t>
      </w:r>
      <w:r>
        <w:rPr>
          <w:rFonts w:ascii="仿宋_GB2312" w:hAnsi="仿宋_GB2312" w:cs="仿宋_GB2312" w:hint="eastAsia"/>
          <w:szCs w:val="32"/>
        </w:rPr>
        <w:t>、评建简报按原件一式三份归档，</w:t>
      </w:r>
      <w:r>
        <w:rPr>
          <w:rFonts w:ascii="仿宋_GB2312" w:hAnsi="仿宋_GB2312" w:hint="eastAsia"/>
          <w:szCs w:val="32"/>
        </w:rPr>
        <w:t>每份文件无需装订，可用回形针或夹子固定</w:t>
      </w:r>
      <w:r>
        <w:rPr>
          <w:rFonts w:ascii="仿宋_GB2312" w:hAnsi="仿宋_GB2312" w:cs="仿宋_GB2312" w:hint="eastAsia"/>
          <w:szCs w:val="32"/>
        </w:rPr>
        <w:t>。</w:t>
      </w:r>
    </w:p>
    <w:p w:rsidR="00A1211F" w:rsidRDefault="008F1760" w:rsidP="00B332CE">
      <w:pPr>
        <w:ind w:firstLineChars="200" w:firstLine="632"/>
        <w:rPr>
          <w:rFonts w:ascii="仿宋_GB2312" w:hAnsi="仿宋_GB2312"/>
          <w:szCs w:val="32"/>
        </w:rPr>
      </w:pPr>
      <w:r>
        <w:rPr>
          <w:rFonts w:ascii="仿宋_GB2312" w:hAnsi="仿宋_GB2312" w:hint="eastAsia"/>
          <w:szCs w:val="32"/>
        </w:rPr>
        <w:t>（二）各单位签呈应一式三份归档所有领导签批后的打印件并加盖本单位公章。签呈附带附件的需一并归档，并按签呈编号由小至大的顺序整理，本学期签呈编号应与上学期相衔接，每份签呈无需装订，可用回形针或夹子固定。</w:t>
      </w:r>
    </w:p>
    <w:p w:rsidR="00A1211F" w:rsidRDefault="008F1760" w:rsidP="00B332CE">
      <w:pPr>
        <w:ind w:firstLineChars="200" w:firstLine="632"/>
        <w:rPr>
          <w:rFonts w:ascii="仿宋_GB2312" w:hAnsi="仿宋_GB2312"/>
          <w:szCs w:val="32"/>
        </w:rPr>
      </w:pPr>
      <w:r>
        <w:rPr>
          <w:rFonts w:ascii="仿宋_GB2312" w:hAnsi="仿宋_GB2312" w:hint="eastAsia"/>
          <w:szCs w:val="32"/>
        </w:rPr>
        <w:t>（三）各单位收集的获奖材料授予学校的，如上级某单位授予“商丘学院”某称号、某先进单位等，必须将实物移交至学校综合档案室保管。获奖材料授予个人的，收集单位仅上交奖项复</w:t>
      </w:r>
      <w:r>
        <w:rPr>
          <w:rFonts w:ascii="仿宋_GB2312" w:hAnsi="仿宋_GB2312" w:hint="eastAsia"/>
          <w:szCs w:val="32"/>
        </w:rPr>
        <w:lastRenderedPageBreak/>
        <w:t>印件，若是奖杯等无法复印的，综合档案室拍照留存照片。</w:t>
      </w:r>
    </w:p>
    <w:p w:rsidR="00A1211F" w:rsidRDefault="008F1760" w:rsidP="00B332CE">
      <w:pPr>
        <w:ind w:firstLineChars="200" w:firstLine="632"/>
        <w:rPr>
          <w:rFonts w:ascii="仿宋_GB2312" w:hAnsi="仿宋_GB2312"/>
          <w:szCs w:val="32"/>
        </w:rPr>
      </w:pPr>
      <w:r>
        <w:rPr>
          <w:rFonts w:ascii="仿宋_GB2312" w:hAnsi="仿宋_GB2312" w:hint="eastAsia"/>
          <w:szCs w:val="32"/>
        </w:rPr>
        <w:t>（四）所有归档材料均</w:t>
      </w:r>
      <w:r>
        <w:rPr>
          <w:rFonts w:ascii="仿宋_GB2312" w:hAnsi="仿宋_GB2312" w:hint="eastAsia"/>
          <w:szCs w:val="32"/>
        </w:rPr>
        <w:t>要附带目录，纸质版归档目录一式两份，需加盖本单位印章且相关人员签字，电子版（</w:t>
      </w:r>
      <w:r>
        <w:rPr>
          <w:rFonts w:ascii="仿宋_GB2312" w:hAnsi="仿宋_GB2312" w:hint="eastAsia"/>
          <w:szCs w:val="32"/>
        </w:rPr>
        <w:t>Excel</w:t>
      </w:r>
      <w:r>
        <w:rPr>
          <w:rFonts w:ascii="仿宋_GB2312" w:hAnsi="仿宋_GB2312" w:hint="eastAsia"/>
          <w:szCs w:val="32"/>
        </w:rPr>
        <w:t>格式）发至</w:t>
      </w:r>
      <w:r>
        <w:rPr>
          <w:rFonts w:ascii="仿宋_GB2312" w:hAnsi="仿宋_GB2312" w:hint="eastAsia"/>
          <w:szCs w:val="32"/>
        </w:rPr>
        <w:t>QQ</w:t>
      </w:r>
      <w:r>
        <w:rPr>
          <w:rFonts w:ascii="仿宋_GB2312" w:hAnsi="仿宋_GB2312" w:hint="eastAsia"/>
          <w:szCs w:val="32"/>
        </w:rPr>
        <w:t>，目录格式见附件。</w:t>
      </w:r>
    </w:p>
    <w:p w:rsidR="00A1211F" w:rsidRDefault="008F1760" w:rsidP="00B332CE">
      <w:pPr>
        <w:ind w:firstLineChars="200" w:firstLine="632"/>
        <w:rPr>
          <w:rFonts w:ascii="黑体" w:eastAsia="黑体" w:hAnsi="黑体"/>
          <w:szCs w:val="32"/>
        </w:rPr>
      </w:pPr>
      <w:r>
        <w:rPr>
          <w:rFonts w:ascii="黑体" w:eastAsia="黑体" w:hAnsi="黑体" w:hint="eastAsia"/>
          <w:szCs w:val="32"/>
        </w:rPr>
        <w:t>四、联系方式</w:t>
      </w:r>
    </w:p>
    <w:p w:rsidR="00A1211F" w:rsidRDefault="008F1760" w:rsidP="00B332CE">
      <w:pPr>
        <w:ind w:firstLineChars="200" w:firstLine="632"/>
        <w:rPr>
          <w:rFonts w:ascii="仿宋_GB2312" w:hAnsi="仿宋_GB2312"/>
          <w:szCs w:val="32"/>
        </w:rPr>
      </w:pPr>
      <w:r>
        <w:rPr>
          <w:rFonts w:ascii="仿宋_GB2312" w:hAnsi="仿宋_GB2312" w:hint="eastAsia"/>
          <w:szCs w:val="32"/>
        </w:rPr>
        <w:t>联系人</w:t>
      </w:r>
      <w:r>
        <w:rPr>
          <w:rFonts w:ascii="仿宋_GB2312" w:hAnsi="仿宋_GB2312" w:hint="eastAsia"/>
          <w:szCs w:val="32"/>
        </w:rPr>
        <w:t>:</w:t>
      </w:r>
      <w:r>
        <w:rPr>
          <w:rFonts w:ascii="仿宋_GB2312" w:hAnsi="仿宋_GB2312" w:hint="eastAsia"/>
          <w:szCs w:val="32"/>
        </w:rPr>
        <w:t>张娜娜</w:t>
      </w:r>
    </w:p>
    <w:p w:rsidR="00A1211F" w:rsidRDefault="008F1760" w:rsidP="00B332CE">
      <w:pPr>
        <w:ind w:firstLineChars="200" w:firstLine="632"/>
        <w:rPr>
          <w:rFonts w:ascii="仿宋_GB2312" w:hAnsi="仿宋_GB2312"/>
          <w:bCs/>
          <w:szCs w:val="32"/>
        </w:rPr>
      </w:pPr>
      <w:r>
        <w:rPr>
          <w:rFonts w:ascii="仿宋_GB2312" w:hAnsi="仿宋_GB2312" w:hint="eastAsia"/>
          <w:bCs/>
          <w:szCs w:val="32"/>
        </w:rPr>
        <w:t>Q    Q</w:t>
      </w:r>
      <w:r>
        <w:rPr>
          <w:rFonts w:ascii="仿宋_GB2312" w:hAnsi="仿宋_GB2312" w:hint="eastAsia"/>
          <w:bCs/>
          <w:szCs w:val="32"/>
        </w:rPr>
        <w:t>：</w:t>
      </w:r>
      <w:r>
        <w:rPr>
          <w:rFonts w:ascii="仿宋_GB2312" w:hAnsi="仿宋_GB2312" w:hint="eastAsia"/>
          <w:bCs/>
          <w:szCs w:val="32"/>
        </w:rPr>
        <w:t>2689677029</w:t>
      </w:r>
    </w:p>
    <w:p w:rsidR="00A1211F" w:rsidRDefault="008F1760" w:rsidP="00B332CE">
      <w:pPr>
        <w:ind w:firstLineChars="200" w:firstLine="632"/>
        <w:rPr>
          <w:rFonts w:ascii="仿宋_GB2312" w:hAnsi="仿宋_GB2312"/>
          <w:szCs w:val="32"/>
        </w:rPr>
      </w:pPr>
      <w:r>
        <w:rPr>
          <w:rFonts w:ascii="仿宋_GB2312" w:hAnsi="仿宋_GB2312" w:hint="eastAsia"/>
          <w:szCs w:val="32"/>
        </w:rPr>
        <w:t>电</w:t>
      </w:r>
      <w:r>
        <w:rPr>
          <w:rFonts w:ascii="仿宋_GB2312" w:hAnsi="仿宋_GB2312" w:hint="eastAsia"/>
          <w:szCs w:val="32"/>
        </w:rPr>
        <w:t xml:space="preserve">  </w:t>
      </w:r>
      <w:r>
        <w:rPr>
          <w:rFonts w:ascii="仿宋_GB2312" w:hAnsi="仿宋_GB2312" w:hint="eastAsia"/>
          <w:szCs w:val="32"/>
        </w:rPr>
        <w:t>话：</w:t>
      </w:r>
      <w:r>
        <w:rPr>
          <w:rFonts w:ascii="仿宋_GB2312" w:hAnsi="仿宋_GB2312" w:hint="eastAsia"/>
          <w:szCs w:val="32"/>
        </w:rPr>
        <w:t>0370-</w:t>
      </w:r>
      <w:r>
        <w:rPr>
          <w:rFonts w:ascii="仿宋_GB2312" w:hAnsi="仿宋_GB2312" w:hint="eastAsia"/>
          <w:szCs w:val="32"/>
        </w:rPr>
        <w:t>3167600</w:t>
      </w:r>
      <w:r>
        <w:rPr>
          <w:rFonts w:ascii="仿宋_GB2312" w:hAnsi="仿宋_GB2312" w:hint="eastAsia"/>
          <w:szCs w:val="32"/>
        </w:rPr>
        <w:t xml:space="preserve">  17612221672</w:t>
      </w:r>
    </w:p>
    <w:p w:rsidR="00B332CE" w:rsidRDefault="00B332CE" w:rsidP="00B332CE">
      <w:pPr>
        <w:ind w:firstLineChars="200" w:firstLine="632"/>
        <w:rPr>
          <w:rFonts w:ascii="仿宋_GB2312" w:hAnsi="仿宋_GB2312" w:hint="eastAsia"/>
          <w:szCs w:val="32"/>
        </w:rPr>
      </w:pPr>
    </w:p>
    <w:p w:rsidR="00A1211F" w:rsidRDefault="008F1760" w:rsidP="00B332CE">
      <w:pPr>
        <w:ind w:firstLineChars="200" w:firstLine="632"/>
        <w:rPr>
          <w:rFonts w:ascii="仿宋_GB2312" w:hAnsi="仿宋" w:cs="仿宋"/>
          <w:szCs w:val="32"/>
        </w:rPr>
      </w:pPr>
      <w:r>
        <w:rPr>
          <w:rFonts w:ascii="仿宋_GB2312" w:hAnsi="仿宋_GB2312" w:hint="eastAsia"/>
          <w:szCs w:val="32"/>
        </w:rPr>
        <w:t>附件</w:t>
      </w:r>
      <w:r>
        <w:rPr>
          <w:rFonts w:ascii="仿宋_GB2312" w:hAnsi="仿宋_GB2312" w:hint="eastAsia"/>
          <w:spacing w:val="-20"/>
          <w:szCs w:val="32"/>
        </w:rPr>
        <w:t>：</w:t>
      </w:r>
      <w:r>
        <w:rPr>
          <w:rFonts w:ascii="仿宋_GB2312" w:hAnsi="仿宋" w:cs="仿宋" w:hint="eastAsia"/>
          <w:szCs w:val="32"/>
        </w:rPr>
        <w:t>1</w:t>
      </w:r>
      <w:r>
        <w:rPr>
          <w:rFonts w:ascii="仿宋_GB2312" w:hAnsi="仿宋" w:cs="仿宋" w:hint="eastAsia"/>
          <w:szCs w:val="32"/>
        </w:rPr>
        <w:t>.</w:t>
      </w:r>
      <w:r>
        <w:rPr>
          <w:rFonts w:ascii="仿宋_GB2312" w:hAnsi="仿宋" w:cs="仿宋" w:hint="eastAsia"/>
          <w:szCs w:val="32"/>
          <w:u w:val="single"/>
        </w:rPr>
        <w:t>××（单位名称）</w:t>
      </w:r>
      <w:r>
        <w:rPr>
          <w:rFonts w:ascii="仿宋_GB2312" w:hAnsi="仿宋" w:cs="仿宋" w:hint="eastAsia"/>
          <w:szCs w:val="32"/>
        </w:rPr>
        <w:t>2019</w:t>
      </w:r>
      <w:r>
        <w:rPr>
          <w:rFonts w:ascii="仿宋_GB2312" w:hAnsi="仿宋" w:cs="仿宋" w:hint="eastAsia"/>
          <w:szCs w:val="32"/>
        </w:rPr>
        <w:t>年</w:t>
      </w:r>
      <w:r>
        <w:rPr>
          <w:rFonts w:ascii="仿宋_GB2312" w:hAnsi="仿宋" w:cs="仿宋" w:hint="eastAsia"/>
          <w:szCs w:val="32"/>
        </w:rPr>
        <w:t>秋</w:t>
      </w:r>
      <w:r>
        <w:rPr>
          <w:rFonts w:ascii="仿宋_GB2312" w:hAnsi="仿宋" w:cs="仿宋" w:hint="eastAsia"/>
          <w:szCs w:val="32"/>
        </w:rPr>
        <w:t>季学期签呈、文件</w:t>
      </w:r>
    </w:p>
    <w:p w:rsidR="00A1211F" w:rsidRDefault="008F1760" w:rsidP="00B332CE">
      <w:pPr>
        <w:ind w:leftChars="596" w:left="1882"/>
        <w:rPr>
          <w:rFonts w:ascii="仿宋_GB2312" w:hAnsi="仿宋" w:cs="仿宋"/>
          <w:szCs w:val="32"/>
        </w:rPr>
      </w:pPr>
      <w:r>
        <w:rPr>
          <w:rFonts w:ascii="仿宋_GB2312" w:hAnsi="仿宋" w:cs="仿宋" w:hint="eastAsia"/>
          <w:szCs w:val="32"/>
        </w:rPr>
        <w:t>归档目录</w:t>
      </w:r>
    </w:p>
    <w:p w:rsidR="00A1211F" w:rsidRDefault="008F1760" w:rsidP="00B332CE">
      <w:pPr>
        <w:ind w:firstLineChars="500" w:firstLine="1579"/>
        <w:rPr>
          <w:rFonts w:ascii="仿宋_GB2312" w:hAnsi="仿宋" w:cs="仿宋"/>
          <w:szCs w:val="32"/>
        </w:rPr>
      </w:pPr>
      <w:r>
        <w:rPr>
          <w:rFonts w:ascii="仿宋_GB2312" w:hAnsi="仿宋" w:cs="仿宋" w:hint="eastAsia"/>
          <w:szCs w:val="32"/>
        </w:rPr>
        <w:t>2</w:t>
      </w:r>
      <w:r>
        <w:rPr>
          <w:rFonts w:ascii="仿宋_GB2312" w:hAnsi="仿宋" w:cs="仿宋" w:hint="eastAsia"/>
          <w:szCs w:val="32"/>
        </w:rPr>
        <w:t>.</w:t>
      </w:r>
      <w:r>
        <w:rPr>
          <w:rFonts w:ascii="仿宋_GB2312" w:hAnsi="仿宋" w:cs="仿宋" w:hint="eastAsia"/>
          <w:szCs w:val="32"/>
          <w:u w:val="single"/>
        </w:rPr>
        <w:t>××（单位名称）</w:t>
      </w:r>
      <w:r>
        <w:rPr>
          <w:rFonts w:ascii="仿宋_GB2312" w:hAnsi="仿宋" w:cs="仿宋" w:hint="eastAsia"/>
          <w:szCs w:val="32"/>
        </w:rPr>
        <w:t>2019</w:t>
      </w:r>
      <w:r>
        <w:rPr>
          <w:rFonts w:ascii="仿宋_GB2312" w:hAnsi="仿宋" w:cs="仿宋" w:hint="eastAsia"/>
          <w:szCs w:val="32"/>
        </w:rPr>
        <w:t>年</w:t>
      </w:r>
      <w:r>
        <w:rPr>
          <w:rFonts w:ascii="仿宋_GB2312" w:hAnsi="仿宋" w:cs="仿宋" w:hint="eastAsia"/>
          <w:szCs w:val="32"/>
        </w:rPr>
        <w:t>秋</w:t>
      </w:r>
      <w:r>
        <w:rPr>
          <w:rFonts w:ascii="仿宋_GB2312" w:hAnsi="仿宋" w:cs="仿宋" w:hint="eastAsia"/>
          <w:szCs w:val="32"/>
        </w:rPr>
        <w:t>季学期获奖材料归档</w:t>
      </w:r>
    </w:p>
    <w:p w:rsidR="00A1211F" w:rsidRDefault="008F1760" w:rsidP="00B332CE">
      <w:pPr>
        <w:ind w:firstLineChars="599" w:firstLine="1892"/>
        <w:rPr>
          <w:rFonts w:ascii="仿宋_GB2312" w:hAnsi="仿宋" w:cs="仿宋"/>
          <w:szCs w:val="32"/>
        </w:rPr>
      </w:pPr>
      <w:r>
        <w:rPr>
          <w:rFonts w:ascii="仿宋_GB2312" w:hAnsi="仿宋" w:cs="仿宋" w:hint="eastAsia"/>
          <w:szCs w:val="32"/>
        </w:rPr>
        <w:t>目录</w:t>
      </w:r>
    </w:p>
    <w:p w:rsidR="00A1211F" w:rsidRDefault="008F1760" w:rsidP="00B332CE">
      <w:pPr>
        <w:ind w:leftChars="496" w:left="1883" w:hangingChars="100" w:hanging="316"/>
        <w:rPr>
          <w:rFonts w:ascii="仿宋_GB2312" w:hAnsi="仿宋" w:cs="仿宋"/>
          <w:szCs w:val="32"/>
        </w:rPr>
      </w:pPr>
      <w:r>
        <w:rPr>
          <w:rFonts w:ascii="仿宋_GB2312" w:hAnsi="仿宋" w:cs="仿宋" w:hint="eastAsia"/>
          <w:szCs w:val="32"/>
        </w:rPr>
        <w:t>3</w:t>
      </w:r>
      <w:r>
        <w:rPr>
          <w:rFonts w:ascii="仿宋_GB2312" w:hAnsi="仿宋" w:cs="仿宋" w:hint="eastAsia"/>
          <w:szCs w:val="32"/>
        </w:rPr>
        <w:t>.</w:t>
      </w:r>
      <w:r>
        <w:rPr>
          <w:rFonts w:ascii="仿宋_GB2312" w:hAnsi="仿宋" w:cs="仿宋" w:hint="eastAsia"/>
          <w:szCs w:val="32"/>
          <w:u w:val="single"/>
        </w:rPr>
        <w:t>××（单位名称）</w:t>
      </w:r>
      <w:r>
        <w:rPr>
          <w:rFonts w:ascii="仿宋_GB2312" w:hAnsi="仿宋" w:cs="仿宋" w:hint="eastAsia"/>
          <w:szCs w:val="32"/>
        </w:rPr>
        <w:t>2019</w:t>
      </w:r>
      <w:r>
        <w:rPr>
          <w:rFonts w:ascii="仿宋_GB2312" w:hAnsi="仿宋" w:cs="仿宋" w:hint="eastAsia"/>
          <w:szCs w:val="32"/>
        </w:rPr>
        <w:t>年</w:t>
      </w:r>
      <w:r>
        <w:rPr>
          <w:rFonts w:ascii="仿宋_GB2312" w:hAnsi="仿宋" w:cs="仿宋" w:hint="eastAsia"/>
          <w:szCs w:val="32"/>
        </w:rPr>
        <w:t>秋</w:t>
      </w:r>
      <w:r>
        <w:rPr>
          <w:rFonts w:ascii="仿宋_GB2312" w:hAnsi="仿宋" w:cs="仿宋" w:hint="eastAsia"/>
          <w:szCs w:val="32"/>
        </w:rPr>
        <w:t>季学期教职工获奖材料归档目录</w:t>
      </w:r>
    </w:p>
    <w:p w:rsidR="00B332CE" w:rsidRDefault="00B332CE" w:rsidP="00B332CE">
      <w:pPr>
        <w:wordWrap w:val="0"/>
        <w:ind w:firstLineChars="2000" w:firstLine="6317"/>
        <w:rPr>
          <w:rFonts w:ascii="仿宋_GB2312" w:hAnsi="仿宋_GB2312" w:hint="eastAsia"/>
          <w:szCs w:val="32"/>
        </w:rPr>
      </w:pPr>
    </w:p>
    <w:p w:rsidR="00B332CE" w:rsidRDefault="00B332CE" w:rsidP="00B332CE">
      <w:pPr>
        <w:wordWrap w:val="0"/>
        <w:ind w:firstLineChars="2000" w:firstLine="6317"/>
        <w:rPr>
          <w:rFonts w:ascii="仿宋_GB2312" w:hAnsi="仿宋_GB2312" w:hint="eastAsia"/>
          <w:szCs w:val="32"/>
        </w:rPr>
      </w:pPr>
    </w:p>
    <w:p w:rsidR="00A1211F" w:rsidRDefault="008F1760" w:rsidP="00B332CE">
      <w:pPr>
        <w:wordWrap w:val="0"/>
        <w:jc w:val="right"/>
        <w:rPr>
          <w:rFonts w:ascii="仿宋_GB2312" w:hAnsi="仿宋_GB2312"/>
          <w:szCs w:val="32"/>
        </w:rPr>
      </w:pPr>
      <w:r>
        <w:rPr>
          <w:rFonts w:ascii="仿宋_GB2312" w:hAnsi="仿宋_GB2312" w:hint="eastAsia"/>
          <w:szCs w:val="32"/>
        </w:rPr>
        <w:t>2019</w:t>
      </w:r>
      <w:r>
        <w:rPr>
          <w:rFonts w:ascii="仿宋_GB2312" w:hAnsi="仿宋_GB2312" w:hint="eastAsia"/>
          <w:szCs w:val="32"/>
        </w:rPr>
        <w:t>年</w:t>
      </w:r>
      <w:r w:rsidR="00B332CE">
        <w:rPr>
          <w:rFonts w:ascii="仿宋_GB2312" w:hAnsi="仿宋_GB2312" w:hint="eastAsia"/>
          <w:szCs w:val="32"/>
        </w:rPr>
        <w:t>12</w:t>
      </w:r>
      <w:r>
        <w:rPr>
          <w:rFonts w:ascii="仿宋_GB2312" w:hAnsi="仿宋_GB2312" w:hint="eastAsia"/>
          <w:szCs w:val="32"/>
        </w:rPr>
        <w:t>月</w:t>
      </w:r>
      <w:r w:rsidR="00B332CE">
        <w:rPr>
          <w:rFonts w:ascii="仿宋_GB2312" w:hAnsi="仿宋_GB2312" w:hint="eastAsia"/>
          <w:szCs w:val="32"/>
        </w:rPr>
        <w:t>3</w:t>
      </w:r>
      <w:r>
        <w:rPr>
          <w:rFonts w:ascii="仿宋_GB2312" w:hAnsi="仿宋_GB2312" w:hint="eastAsia"/>
          <w:szCs w:val="32"/>
        </w:rPr>
        <w:t>日</w:t>
      </w:r>
      <w:r w:rsidR="00B332CE">
        <w:rPr>
          <w:rFonts w:ascii="仿宋_GB2312" w:hAnsi="仿宋_GB2312" w:hint="eastAsia"/>
          <w:szCs w:val="32"/>
        </w:rPr>
        <w:t xml:space="preserve">        </w:t>
      </w:r>
    </w:p>
    <w:p w:rsidR="00A1211F" w:rsidRDefault="00A1211F" w:rsidP="00B332CE">
      <w:pPr>
        <w:wordWrap w:val="0"/>
        <w:ind w:firstLineChars="2000" w:firstLine="6317"/>
        <w:rPr>
          <w:rFonts w:ascii="仿宋_GB2312" w:hAnsi="仿宋_GB2312"/>
          <w:szCs w:val="32"/>
        </w:rPr>
      </w:pPr>
    </w:p>
    <w:p w:rsidR="00A1211F" w:rsidRDefault="00A1211F">
      <w:pPr>
        <w:rPr>
          <w:rFonts w:ascii="黑体" w:eastAsia="黑体" w:hAnsi="黑体"/>
          <w:szCs w:val="32"/>
        </w:rPr>
      </w:pPr>
    </w:p>
    <w:p w:rsidR="00A1211F" w:rsidRDefault="00A1211F">
      <w:pPr>
        <w:rPr>
          <w:rFonts w:ascii="黑体" w:eastAsia="黑体" w:hAnsi="黑体"/>
          <w:szCs w:val="32"/>
        </w:rPr>
      </w:pPr>
    </w:p>
    <w:p w:rsidR="00A1211F" w:rsidRDefault="00A1211F">
      <w:pPr>
        <w:rPr>
          <w:rFonts w:ascii="黑体" w:eastAsia="黑体" w:hAnsi="黑体"/>
          <w:szCs w:val="32"/>
        </w:rPr>
      </w:pPr>
    </w:p>
    <w:p w:rsidR="00A1211F" w:rsidRDefault="008F1760">
      <w:pPr>
        <w:rPr>
          <w:rFonts w:ascii="黑体" w:eastAsia="黑体" w:hAnsi="黑体" w:hint="eastAsia"/>
          <w:szCs w:val="32"/>
        </w:rPr>
      </w:pPr>
      <w:r>
        <w:rPr>
          <w:rFonts w:ascii="黑体" w:eastAsia="黑体" w:hAnsi="黑体" w:hint="eastAsia"/>
          <w:szCs w:val="32"/>
        </w:rPr>
        <w:lastRenderedPageBreak/>
        <w:t>附件</w:t>
      </w:r>
      <w:r>
        <w:rPr>
          <w:rFonts w:ascii="黑体" w:eastAsia="黑体" w:hAnsi="黑体" w:hint="eastAsia"/>
          <w:szCs w:val="32"/>
        </w:rPr>
        <w:t>1</w:t>
      </w:r>
    </w:p>
    <w:p w:rsidR="00B332CE" w:rsidRDefault="00B332CE" w:rsidP="00B332CE">
      <w:pPr>
        <w:rPr>
          <w:rFonts w:ascii="黑体" w:eastAsia="黑体" w:hAnsi="黑体"/>
          <w:szCs w:val="32"/>
        </w:rPr>
      </w:pPr>
    </w:p>
    <w:p w:rsidR="00A1211F" w:rsidRDefault="008F1760">
      <w:pPr>
        <w:snapToGrid w:val="0"/>
        <w:jc w:val="center"/>
        <w:rPr>
          <w:rFonts w:ascii="方正小标宋简体" w:eastAsia="方正小标宋简体"/>
          <w:bCs/>
          <w:sz w:val="44"/>
          <w:szCs w:val="44"/>
        </w:rPr>
      </w:pPr>
      <w:r>
        <w:rPr>
          <w:rFonts w:ascii="方正小标宋简体" w:eastAsia="方正小标宋简体" w:hint="eastAsia"/>
          <w:bCs/>
          <w:sz w:val="44"/>
          <w:szCs w:val="44"/>
          <w:u w:val="single"/>
        </w:rPr>
        <w:t>××（单位名称）</w:t>
      </w:r>
      <w:r>
        <w:rPr>
          <w:rFonts w:ascii="方正小标宋简体" w:eastAsia="方正小标宋简体" w:hint="eastAsia"/>
          <w:bCs/>
          <w:sz w:val="44"/>
          <w:szCs w:val="44"/>
        </w:rPr>
        <w:t>2019</w:t>
      </w:r>
      <w:r>
        <w:rPr>
          <w:rFonts w:ascii="方正小标宋简体" w:eastAsia="方正小标宋简体" w:hint="eastAsia"/>
          <w:bCs/>
          <w:sz w:val="44"/>
          <w:szCs w:val="44"/>
        </w:rPr>
        <w:t>年</w:t>
      </w:r>
      <w:r>
        <w:rPr>
          <w:rFonts w:ascii="方正小标宋简体" w:eastAsia="方正小标宋简体" w:hint="eastAsia"/>
          <w:bCs/>
          <w:sz w:val="44"/>
          <w:szCs w:val="44"/>
        </w:rPr>
        <w:t>秋</w:t>
      </w:r>
      <w:r>
        <w:rPr>
          <w:rFonts w:ascii="方正小标宋简体" w:eastAsia="方正小标宋简体" w:hint="eastAsia"/>
          <w:bCs/>
          <w:sz w:val="44"/>
          <w:szCs w:val="44"/>
        </w:rPr>
        <w:t>季学期签呈、文件归</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档</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目</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录</w:t>
      </w:r>
    </w:p>
    <w:tbl>
      <w:tblPr>
        <w:tblpPr w:leftFromText="180" w:rightFromText="180" w:vertAnchor="page" w:horzAnchor="margin" w:tblpY="4786"/>
        <w:tblW w:w="8872" w:type="dxa"/>
        <w:tblLayout w:type="fixed"/>
        <w:tblLook w:val="04A0" w:firstRow="1" w:lastRow="0" w:firstColumn="1" w:lastColumn="0" w:noHBand="0" w:noVBand="1"/>
      </w:tblPr>
      <w:tblGrid>
        <w:gridCol w:w="817"/>
        <w:gridCol w:w="1276"/>
        <w:gridCol w:w="4536"/>
        <w:gridCol w:w="1417"/>
        <w:gridCol w:w="826"/>
      </w:tblGrid>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文号</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标题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日期</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备注</w:t>
            </w: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jc w:val="center"/>
              <w:rPr>
                <w:rFonts w:ascii="宋体" w:hAnsi="宋体" w:cs="宋体"/>
                <w:kern w:val="0"/>
                <w:sz w:val="24"/>
              </w:rPr>
            </w:pPr>
          </w:p>
        </w:tc>
      </w:tr>
      <w:tr w:rsidR="00B332CE" w:rsidTr="00B332CE">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jc w:val="center"/>
              <w:rPr>
                <w:rFonts w:ascii="宋体"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jc w:val="center"/>
              <w:rPr>
                <w:rFonts w:ascii="宋体"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jc w:val="center"/>
              <w:rPr>
                <w:rFonts w:ascii="宋体"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jc w:val="center"/>
              <w:rPr>
                <w:rFonts w:ascii="宋体" w:hAnsi="宋体" w:cs="宋体"/>
                <w:kern w:val="0"/>
                <w:sz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jc w:val="center"/>
              <w:rPr>
                <w:rFonts w:ascii="宋体" w:hAnsi="宋体" w:cs="宋体"/>
                <w:kern w:val="0"/>
                <w:sz w:val="24"/>
              </w:rPr>
            </w:pPr>
          </w:p>
        </w:tc>
      </w:tr>
      <w:tr w:rsidR="00B332CE" w:rsidTr="00B332CE">
        <w:tc>
          <w:tcPr>
            <w:tcW w:w="88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spacing w:beforeLines="50" w:before="289" w:afterLines="50" w:after="289"/>
              <w:rPr>
                <w:rFonts w:ascii="宋体" w:hAnsi="宋体" w:cs="宋体"/>
                <w:kern w:val="0"/>
                <w:sz w:val="24"/>
              </w:rPr>
            </w:pPr>
            <w:r>
              <w:rPr>
                <w:rFonts w:ascii="宋体" w:hAnsi="宋体" w:cs="宋体" w:hint="eastAsia"/>
                <w:kern w:val="0"/>
                <w:sz w:val="24"/>
              </w:rPr>
              <w:t>移交单位（印章）：</w:t>
            </w:r>
          </w:p>
          <w:p w:rsidR="00B332CE" w:rsidRDefault="00B332CE" w:rsidP="00B332CE">
            <w:pPr>
              <w:widowControl/>
              <w:rPr>
                <w:rFonts w:ascii="宋体" w:hAnsi="宋体" w:cs="宋体"/>
                <w:kern w:val="0"/>
                <w:sz w:val="24"/>
              </w:rPr>
            </w:pPr>
            <w:r>
              <w:rPr>
                <w:rFonts w:ascii="宋体" w:hAnsi="宋体" w:cs="宋体" w:hint="eastAsia"/>
                <w:kern w:val="0"/>
                <w:sz w:val="24"/>
              </w:rPr>
              <w:t>移交单位负责人签字：</w:t>
            </w:r>
          </w:p>
          <w:p w:rsidR="00B332CE" w:rsidRDefault="00B332CE" w:rsidP="00B332CE">
            <w:pPr>
              <w:widowControl/>
              <w:rPr>
                <w:rFonts w:ascii="宋体" w:hAnsi="宋体" w:cs="宋体"/>
                <w:kern w:val="0"/>
                <w:sz w:val="24"/>
              </w:rPr>
            </w:pPr>
            <w:r>
              <w:rPr>
                <w:rFonts w:ascii="宋体" w:hAnsi="宋体" w:cs="宋体" w:hint="eastAsia"/>
                <w:kern w:val="0"/>
                <w:sz w:val="24"/>
              </w:rPr>
              <w:t>经办人签字：</w:t>
            </w:r>
          </w:p>
          <w:p w:rsidR="00B332CE" w:rsidRDefault="00B332CE" w:rsidP="00B332CE">
            <w:pPr>
              <w:widowControl/>
              <w:rPr>
                <w:rFonts w:ascii="宋体" w:hAnsi="宋体" w:cs="宋体"/>
                <w:kern w:val="0"/>
                <w:sz w:val="24"/>
              </w:rPr>
            </w:pPr>
          </w:p>
          <w:p w:rsidR="00B332CE" w:rsidRDefault="00B332CE" w:rsidP="00B332CE">
            <w:pPr>
              <w:widowControl/>
              <w:rPr>
                <w:rFonts w:ascii="宋体" w:hAnsi="宋体" w:cs="宋体"/>
                <w:kern w:val="0"/>
                <w:sz w:val="24"/>
              </w:rPr>
            </w:pPr>
            <w:r>
              <w:rPr>
                <w:rFonts w:ascii="宋体" w:hAnsi="宋体" w:cs="宋体" w:hint="eastAsia"/>
                <w:kern w:val="0"/>
                <w:sz w:val="24"/>
              </w:rPr>
              <w:t>接收单位：</w:t>
            </w:r>
          </w:p>
          <w:p w:rsidR="00B332CE" w:rsidRDefault="00B332CE" w:rsidP="00B332CE">
            <w:pPr>
              <w:widowControl/>
              <w:rPr>
                <w:rFonts w:ascii="宋体" w:hAnsi="宋体" w:cs="宋体"/>
                <w:kern w:val="0"/>
                <w:sz w:val="24"/>
              </w:rPr>
            </w:pPr>
            <w:r>
              <w:rPr>
                <w:rFonts w:ascii="宋体" w:hAnsi="宋体" w:cs="宋体" w:hint="eastAsia"/>
                <w:kern w:val="0"/>
                <w:sz w:val="24"/>
              </w:rPr>
              <w:t>接收单位负责人签字：</w:t>
            </w:r>
          </w:p>
          <w:p w:rsidR="00B332CE" w:rsidRDefault="00B332CE" w:rsidP="00B332CE">
            <w:pPr>
              <w:widowControl/>
              <w:rPr>
                <w:rFonts w:ascii="宋体" w:hAnsi="宋体" w:cs="宋体"/>
                <w:kern w:val="0"/>
                <w:sz w:val="24"/>
              </w:rPr>
            </w:pPr>
            <w:r>
              <w:rPr>
                <w:rFonts w:ascii="宋体" w:hAnsi="宋体" w:cs="宋体" w:hint="eastAsia"/>
                <w:kern w:val="0"/>
                <w:sz w:val="24"/>
              </w:rPr>
              <w:t>经办人签字：</w:t>
            </w:r>
          </w:p>
        </w:tc>
      </w:tr>
    </w:tbl>
    <w:p w:rsidR="00A1211F" w:rsidRDefault="008F1760">
      <w:pPr>
        <w:jc w:val="left"/>
        <w:rPr>
          <w:rFonts w:ascii="黑体" w:eastAsia="黑体" w:hAnsi="黑体" w:hint="eastAsia"/>
          <w:szCs w:val="32"/>
        </w:rPr>
      </w:pPr>
      <w:r>
        <w:rPr>
          <w:rFonts w:ascii="黑体" w:eastAsia="黑体" w:hAnsi="黑体" w:hint="eastAsia"/>
          <w:szCs w:val="32"/>
        </w:rPr>
        <w:lastRenderedPageBreak/>
        <w:t>附件</w:t>
      </w:r>
      <w:r w:rsidR="00B332CE">
        <w:rPr>
          <w:rFonts w:ascii="黑体" w:eastAsia="黑体" w:hAnsi="黑体" w:hint="eastAsia"/>
          <w:szCs w:val="32"/>
        </w:rPr>
        <w:t>2</w:t>
      </w:r>
    </w:p>
    <w:p w:rsidR="00B332CE" w:rsidRDefault="00B332CE" w:rsidP="00B332CE">
      <w:pPr>
        <w:snapToGrid w:val="0"/>
        <w:jc w:val="left"/>
        <w:rPr>
          <w:rFonts w:ascii="黑体" w:eastAsia="黑体" w:hAnsi="黑体"/>
          <w:szCs w:val="32"/>
        </w:rPr>
      </w:pPr>
    </w:p>
    <w:p w:rsidR="00A1211F" w:rsidRDefault="008F1760">
      <w:pPr>
        <w:snapToGrid w:val="0"/>
        <w:jc w:val="center"/>
        <w:rPr>
          <w:rFonts w:ascii="方正小标宋简体" w:eastAsia="方正小标宋简体"/>
          <w:bCs/>
          <w:sz w:val="44"/>
          <w:szCs w:val="44"/>
        </w:rPr>
      </w:pPr>
      <w:r>
        <w:rPr>
          <w:rFonts w:ascii="方正小标宋简体" w:eastAsia="方正小标宋简体" w:hint="eastAsia"/>
          <w:bCs/>
          <w:sz w:val="44"/>
          <w:szCs w:val="44"/>
          <w:u w:val="single"/>
        </w:rPr>
        <w:t>××（单位名称）</w:t>
      </w:r>
      <w:r>
        <w:rPr>
          <w:rFonts w:ascii="方正小标宋简体" w:eastAsia="方正小标宋简体" w:hint="eastAsia"/>
          <w:bCs/>
          <w:sz w:val="44"/>
          <w:szCs w:val="44"/>
        </w:rPr>
        <w:t>2019</w:t>
      </w:r>
      <w:r>
        <w:rPr>
          <w:rFonts w:ascii="方正小标宋简体" w:eastAsia="方正小标宋简体" w:hint="eastAsia"/>
          <w:bCs/>
          <w:sz w:val="44"/>
          <w:szCs w:val="44"/>
        </w:rPr>
        <w:t>年</w:t>
      </w:r>
      <w:r>
        <w:rPr>
          <w:rFonts w:ascii="方正小标宋简体" w:eastAsia="方正小标宋简体" w:hint="eastAsia"/>
          <w:bCs/>
          <w:sz w:val="44"/>
          <w:szCs w:val="44"/>
        </w:rPr>
        <w:t>秋</w:t>
      </w:r>
      <w:r>
        <w:rPr>
          <w:rFonts w:ascii="方正小标宋简体" w:eastAsia="方正小标宋简体" w:hint="eastAsia"/>
          <w:bCs/>
          <w:sz w:val="44"/>
          <w:szCs w:val="44"/>
        </w:rPr>
        <w:t>季学期获奖材料</w:t>
      </w:r>
    </w:p>
    <w:tbl>
      <w:tblPr>
        <w:tblpPr w:leftFromText="180" w:rightFromText="180" w:vertAnchor="page" w:horzAnchor="margin" w:tblpY="4516"/>
        <w:tblW w:w="8890" w:type="dxa"/>
        <w:tblLayout w:type="fixed"/>
        <w:tblLook w:val="04A0" w:firstRow="1" w:lastRow="0" w:firstColumn="1" w:lastColumn="0" w:noHBand="0" w:noVBand="1"/>
      </w:tblPr>
      <w:tblGrid>
        <w:gridCol w:w="817"/>
        <w:gridCol w:w="3260"/>
        <w:gridCol w:w="1418"/>
        <w:gridCol w:w="1276"/>
        <w:gridCol w:w="1417"/>
        <w:gridCol w:w="702"/>
      </w:tblGrid>
      <w:tr w:rsidR="00B332CE" w:rsidTr="00B332CE">
        <w:trPr>
          <w:trHeight w:val="37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序号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获奖名称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颁奖单位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日期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获奖单位</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黑体" w:eastAsia="黑体" w:hAnsi="黑体" w:cs="宋体"/>
                <w:bCs/>
                <w:kern w:val="0"/>
                <w:sz w:val="24"/>
              </w:rPr>
            </w:pPr>
            <w:r>
              <w:rPr>
                <w:rFonts w:ascii="黑体" w:eastAsia="黑体" w:hAnsi="黑体" w:cs="宋体" w:hint="eastAsia"/>
                <w:bCs/>
                <w:kern w:val="0"/>
                <w:sz w:val="24"/>
              </w:rPr>
              <w:t>备注</w:t>
            </w: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332CE" w:rsidRDefault="00B332CE" w:rsidP="00B332CE">
            <w:pPr>
              <w:widowControl/>
              <w:jc w:val="center"/>
              <w:rPr>
                <w:rFonts w:ascii="仿宋_GB2312" w:hAnsi="宋体" w:cs="宋体"/>
                <w:kern w:val="0"/>
                <w:sz w:val="24"/>
              </w:rPr>
            </w:pPr>
          </w:p>
        </w:tc>
      </w:tr>
      <w:tr w:rsidR="00B332CE" w:rsidTr="00B332CE">
        <w:trPr>
          <w:trHeight w:val="4461"/>
        </w:trPr>
        <w:tc>
          <w:tcPr>
            <w:tcW w:w="88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Default="00B332CE" w:rsidP="00B332CE">
            <w:pPr>
              <w:widowControl/>
              <w:spacing w:beforeLines="50" w:before="289" w:afterLines="50" w:after="289"/>
              <w:rPr>
                <w:rFonts w:ascii="宋体" w:hAnsi="宋体" w:cs="宋体"/>
                <w:kern w:val="0"/>
                <w:sz w:val="24"/>
              </w:rPr>
            </w:pPr>
            <w:r>
              <w:rPr>
                <w:rFonts w:ascii="宋体" w:hAnsi="宋体" w:cs="宋体" w:hint="eastAsia"/>
                <w:kern w:val="0"/>
                <w:sz w:val="24"/>
              </w:rPr>
              <w:t>移交单位（印章）：</w:t>
            </w:r>
          </w:p>
          <w:p w:rsidR="00B332CE" w:rsidRDefault="00B332CE" w:rsidP="00B332CE">
            <w:pPr>
              <w:widowControl/>
              <w:rPr>
                <w:rFonts w:ascii="宋体" w:hAnsi="宋体" w:cs="宋体"/>
                <w:kern w:val="0"/>
                <w:sz w:val="24"/>
              </w:rPr>
            </w:pPr>
            <w:r>
              <w:rPr>
                <w:rFonts w:ascii="宋体" w:hAnsi="宋体" w:cs="宋体" w:hint="eastAsia"/>
                <w:kern w:val="0"/>
                <w:sz w:val="24"/>
              </w:rPr>
              <w:t>移交单位负责人签字：</w:t>
            </w:r>
          </w:p>
          <w:p w:rsidR="00B332CE" w:rsidRDefault="00B332CE" w:rsidP="00B332CE">
            <w:pPr>
              <w:widowControl/>
              <w:rPr>
                <w:rFonts w:ascii="宋体" w:hAnsi="宋体" w:cs="宋体"/>
                <w:kern w:val="0"/>
                <w:sz w:val="24"/>
              </w:rPr>
            </w:pPr>
            <w:r>
              <w:rPr>
                <w:rFonts w:ascii="宋体" w:hAnsi="宋体" w:cs="宋体" w:hint="eastAsia"/>
                <w:kern w:val="0"/>
                <w:sz w:val="24"/>
              </w:rPr>
              <w:t>经办人签字：</w:t>
            </w:r>
          </w:p>
          <w:p w:rsidR="00B332CE" w:rsidRDefault="00B332CE" w:rsidP="00B332CE">
            <w:pPr>
              <w:widowControl/>
              <w:rPr>
                <w:rFonts w:ascii="宋体" w:hAnsi="宋体" w:cs="宋体"/>
                <w:kern w:val="0"/>
                <w:sz w:val="24"/>
              </w:rPr>
            </w:pPr>
          </w:p>
          <w:p w:rsidR="00B332CE" w:rsidRDefault="00B332CE" w:rsidP="00B332CE">
            <w:pPr>
              <w:widowControl/>
              <w:rPr>
                <w:rFonts w:ascii="宋体" w:hAnsi="宋体" w:cs="宋体"/>
                <w:kern w:val="0"/>
                <w:sz w:val="24"/>
              </w:rPr>
            </w:pPr>
            <w:r>
              <w:rPr>
                <w:rFonts w:ascii="宋体" w:hAnsi="宋体" w:cs="宋体" w:hint="eastAsia"/>
                <w:kern w:val="0"/>
                <w:sz w:val="24"/>
              </w:rPr>
              <w:t>接收单位：</w:t>
            </w:r>
          </w:p>
          <w:p w:rsidR="00B332CE" w:rsidRDefault="00B332CE" w:rsidP="00B332CE">
            <w:pPr>
              <w:widowControl/>
              <w:rPr>
                <w:rFonts w:ascii="宋体" w:hAnsi="宋体" w:cs="宋体"/>
                <w:kern w:val="0"/>
                <w:sz w:val="24"/>
              </w:rPr>
            </w:pPr>
            <w:r>
              <w:rPr>
                <w:rFonts w:ascii="宋体" w:hAnsi="宋体" w:cs="宋体" w:hint="eastAsia"/>
                <w:kern w:val="0"/>
                <w:sz w:val="24"/>
              </w:rPr>
              <w:t>接收单位负责人签字：</w:t>
            </w:r>
          </w:p>
          <w:p w:rsidR="00B332CE" w:rsidRDefault="00B332CE" w:rsidP="00B332CE">
            <w:pPr>
              <w:widowControl/>
              <w:rPr>
                <w:rFonts w:ascii="宋体" w:hAnsi="宋体" w:cs="宋体"/>
                <w:kern w:val="0"/>
                <w:sz w:val="24"/>
              </w:rPr>
            </w:pPr>
            <w:r>
              <w:rPr>
                <w:rFonts w:ascii="宋体" w:hAnsi="宋体" w:cs="宋体" w:hint="eastAsia"/>
                <w:kern w:val="0"/>
                <w:sz w:val="24"/>
              </w:rPr>
              <w:t>经办人签字：</w:t>
            </w:r>
          </w:p>
        </w:tc>
      </w:tr>
    </w:tbl>
    <w:p w:rsidR="00A1211F" w:rsidRDefault="008F1760">
      <w:pPr>
        <w:snapToGrid w:val="0"/>
        <w:jc w:val="center"/>
        <w:rPr>
          <w:rFonts w:ascii="方正小标宋简体" w:eastAsia="方正小标宋简体"/>
          <w:bCs/>
          <w:sz w:val="44"/>
          <w:szCs w:val="44"/>
        </w:rPr>
      </w:pPr>
      <w:r>
        <w:rPr>
          <w:rFonts w:ascii="方正小标宋简体" w:eastAsia="方正小标宋简体" w:hint="eastAsia"/>
          <w:bCs/>
          <w:sz w:val="44"/>
          <w:szCs w:val="44"/>
        </w:rPr>
        <w:t>归</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档</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目</w:t>
      </w:r>
      <w:r>
        <w:rPr>
          <w:rFonts w:ascii="方正小标宋简体" w:eastAsia="方正小标宋简体" w:hint="eastAsia"/>
          <w:bCs/>
          <w:sz w:val="44"/>
          <w:szCs w:val="44"/>
        </w:rPr>
        <w:t xml:space="preserve"> </w:t>
      </w:r>
      <w:r>
        <w:rPr>
          <w:rFonts w:ascii="方正小标宋简体" w:eastAsia="方正小标宋简体" w:hint="eastAsia"/>
          <w:bCs/>
          <w:sz w:val="44"/>
          <w:szCs w:val="44"/>
        </w:rPr>
        <w:t>录</w:t>
      </w:r>
    </w:p>
    <w:p w:rsidR="00A1211F" w:rsidRDefault="008F1760">
      <w:pPr>
        <w:rPr>
          <w:rFonts w:ascii="黑体" w:eastAsia="黑体" w:hAnsi="黑体"/>
          <w:szCs w:val="32"/>
        </w:rPr>
      </w:pPr>
      <w:r>
        <w:rPr>
          <w:rFonts w:ascii="黑体" w:eastAsia="黑体" w:hAnsi="黑体" w:hint="eastAsia"/>
          <w:szCs w:val="32"/>
        </w:rPr>
        <w:lastRenderedPageBreak/>
        <w:t>附件</w:t>
      </w:r>
      <w:r>
        <w:rPr>
          <w:rFonts w:ascii="黑体" w:eastAsia="黑体" w:hAnsi="黑体" w:hint="eastAsia"/>
          <w:szCs w:val="32"/>
        </w:rPr>
        <w:t>3</w:t>
      </w:r>
    </w:p>
    <w:p w:rsidR="00A1211F" w:rsidRDefault="00A1211F" w:rsidP="00B332CE">
      <w:pPr>
        <w:snapToGrid w:val="0"/>
        <w:rPr>
          <w:rFonts w:ascii="黑体" w:eastAsia="黑体" w:hAnsi="黑体"/>
          <w:szCs w:val="32"/>
        </w:rPr>
      </w:pPr>
    </w:p>
    <w:p w:rsidR="00A1211F" w:rsidRDefault="008F1760">
      <w:pPr>
        <w:snapToGrid w:val="0"/>
        <w:jc w:val="center"/>
        <w:rPr>
          <w:rFonts w:ascii="方正小标宋简体" w:eastAsia="方正小标宋简体"/>
          <w:bCs/>
          <w:sz w:val="44"/>
          <w:szCs w:val="44"/>
        </w:rPr>
      </w:pPr>
      <w:r>
        <w:rPr>
          <w:rFonts w:ascii="方正小标宋简体" w:eastAsia="方正小标宋简体" w:hAnsi="黑体" w:hint="eastAsia"/>
          <w:sz w:val="44"/>
          <w:szCs w:val="44"/>
        </w:rPr>
        <w:t>×</w:t>
      </w:r>
      <w:r>
        <w:rPr>
          <w:rFonts w:ascii="方正小标宋简体" w:eastAsia="方正小标宋简体" w:hint="eastAsia"/>
          <w:bCs/>
          <w:sz w:val="44"/>
          <w:szCs w:val="44"/>
          <w:u w:val="single"/>
        </w:rPr>
        <w:t>×（单位名称）</w:t>
      </w:r>
      <w:r>
        <w:rPr>
          <w:rFonts w:ascii="方正小标宋简体" w:eastAsia="方正小标宋简体" w:hint="eastAsia"/>
          <w:bCs/>
          <w:sz w:val="44"/>
          <w:szCs w:val="44"/>
        </w:rPr>
        <w:t>2019</w:t>
      </w:r>
      <w:r>
        <w:rPr>
          <w:rFonts w:ascii="方正小标宋简体" w:eastAsia="方正小标宋简体" w:hint="eastAsia"/>
          <w:bCs/>
          <w:sz w:val="44"/>
          <w:szCs w:val="44"/>
        </w:rPr>
        <w:t>年</w:t>
      </w:r>
      <w:r>
        <w:rPr>
          <w:rFonts w:ascii="方正小标宋简体" w:eastAsia="方正小标宋简体" w:hint="eastAsia"/>
          <w:bCs/>
          <w:sz w:val="44"/>
          <w:szCs w:val="44"/>
        </w:rPr>
        <w:t>秋</w:t>
      </w:r>
      <w:r>
        <w:rPr>
          <w:rFonts w:ascii="方正小标宋简体" w:eastAsia="方正小标宋简体" w:hint="eastAsia"/>
          <w:bCs/>
          <w:sz w:val="44"/>
          <w:szCs w:val="44"/>
        </w:rPr>
        <w:t>季学期教职工</w:t>
      </w:r>
    </w:p>
    <w:p w:rsidR="00A1211F" w:rsidRDefault="008F1760">
      <w:pPr>
        <w:snapToGrid w:val="0"/>
        <w:jc w:val="center"/>
        <w:rPr>
          <w:rFonts w:ascii="方正小标宋简体" w:eastAsia="方正小标宋简体"/>
          <w:bCs/>
          <w:sz w:val="44"/>
          <w:szCs w:val="44"/>
        </w:rPr>
      </w:pPr>
      <w:r>
        <w:rPr>
          <w:rFonts w:ascii="方正小标宋简体" w:eastAsia="方正小标宋简体" w:hint="eastAsia"/>
          <w:bCs/>
          <w:sz w:val="44"/>
          <w:szCs w:val="44"/>
        </w:rPr>
        <w:t>获奖材料归档目录</w:t>
      </w:r>
    </w:p>
    <w:p w:rsidR="00A1211F" w:rsidRDefault="00A1211F">
      <w:pPr>
        <w:snapToGrid w:val="0"/>
        <w:spacing w:line="240" w:lineRule="exact"/>
        <w:jc w:val="center"/>
        <w:rPr>
          <w:rFonts w:ascii="方正小标宋简体" w:eastAsia="方正小标宋简体"/>
          <w:bCs/>
          <w:sz w:val="44"/>
          <w:szCs w:val="44"/>
        </w:rPr>
      </w:pPr>
    </w:p>
    <w:tbl>
      <w:tblPr>
        <w:tblStyle w:val="a5"/>
        <w:tblW w:w="0" w:type="auto"/>
        <w:jc w:val="center"/>
        <w:tblLook w:val="04A0" w:firstRow="1" w:lastRow="0" w:firstColumn="1" w:lastColumn="0" w:noHBand="0" w:noVBand="1"/>
      </w:tblPr>
      <w:tblGrid>
        <w:gridCol w:w="789"/>
        <w:gridCol w:w="1799"/>
        <w:gridCol w:w="1294"/>
        <w:gridCol w:w="1294"/>
        <w:gridCol w:w="1425"/>
        <w:gridCol w:w="1559"/>
        <w:gridCol w:w="709"/>
      </w:tblGrid>
      <w:tr w:rsidR="00A1211F">
        <w:trPr>
          <w:jc w:val="center"/>
        </w:trPr>
        <w:tc>
          <w:tcPr>
            <w:tcW w:w="789"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序号</w:t>
            </w:r>
          </w:p>
        </w:tc>
        <w:tc>
          <w:tcPr>
            <w:tcW w:w="1799"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获奖名称</w:t>
            </w:r>
          </w:p>
        </w:tc>
        <w:tc>
          <w:tcPr>
            <w:tcW w:w="1294"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颁奖单位</w:t>
            </w:r>
          </w:p>
        </w:tc>
        <w:tc>
          <w:tcPr>
            <w:tcW w:w="1294"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日期</w:t>
            </w:r>
          </w:p>
        </w:tc>
        <w:tc>
          <w:tcPr>
            <w:tcW w:w="1425"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获奖者姓名</w:t>
            </w:r>
          </w:p>
        </w:tc>
        <w:tc>
          <w:tcPr>
            <w:tcW w:w="1559"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职务</w:t>
            </w:r>
            <w:r>
              <w:rPr>
                <w:rFonts w:ascii="黑体" w:eastAsia="黑体" w:hAnsi="黑体" w:cs="宋体" w:hint="eastAsia"/>
                <w:bCs/>
                <w:kern w:val="0"/>
                <w:sz w:val="24"/>
              </w:rPr>
              <w:t>/</w:t>
            </w:r>
            <w:r>
              <w:rPr>
                <w:rFonts w:ascii="黑体" w:eastAsia="黑体" w:hAnsi="黑体" w:cs="宋体" w:hint="eastAsia"/>
                <w:bCs/>
                <w:kern w:val="0"/>
                <w:sz w:val="24"/>
              </w:rPr>
              <w:t>职称</w:t>
            </w:r>
          </w:p>
        </w:tc>
        <w:tc>
          <w:tcPr>
            <w:tcW w:w="709" w:type="dxa"/>
          </w:tcPr>
          <w:p w:rsidR="00A1211F" w:rsidRDefault="008F1760">
            <w:pPr>
              <w:widowControl/>
              <w:jc w:val="center"/>
              <w:rPr>
                <w:rFonts w:ascii="黑体" w:eastAsia="黑体" w:hAnsi="黑体" w:cs="宋体"/>
                <w:bCs/>
                <w:kern w:val="0"/>
                <w:sz w:val="24"/>
              </w:rPr>
            </w:pPr>
            <w:r>
              <w:rPr>
                <w:rFonts w:ascii="黑体" w:eastAsia="黑体" w:hAnsi="黑体" w:cs="宋体" w:hint="eastAsia"/>
                <w:bCs/>
                <w:kern w:val="0"/>
                <w:sz w:val="24"/>
              </w:rPr>
              <w:t>备注</w:t>
            </w:r>
          </w:p>
        </w:tc>
      </w:tr>
      <w:tr w:rsidR="00A1211F">
        <w:trPr>
          <w:trHeight w:val="397"/>
          <w:jc w:val="center"/>
        </w:trPr>
        <w:tc>
          <w:tcPr>
            <w:tcW w:w="789" w:type="dxa"/>
          </w:tcPr>
          <w:p w:rsidR="00A1211F" w:rsidRDefault="00A1211F">
            <w:pPr>
              <w:rPr>
                <w:rFonts w:ascii="仿宋_GB2312"/>
              </w:rPr>
            </w:pPr>
          </w:p>
        </w:tc>
        <w:tc>
          <w:tcPr>
            <w:tcW w:w="1799" w:type="dxa"/>
          </w:tcPr>
          <w:p w:rsidR="00A1211F" w:rsidRDefault="00A1211F">
            <w:pPr>
              <w:rPr>
                <w:rFonts w:ascii="仿宋_GB2312"/>
              </w:rPr>
            </w:pPr>
          </w:p>
        </w:tc>
        <w:tc>
          <w:tcPr>
            <w:tcW w:w="1294" w:type="dxa"/>
          </w:tcPr>
          <w:p w:rsidR="00A1211F" w:rsidRDefault="00A1211F">
            <w:pPr>
              <w:rPr>
                <w:rFonts w:ascii="仿宋_GB2312"/>
              </w:rPr>
            </w:pPr>
          </w:p>
        </w:tc>
        <w:tc>
          <w:tcPr>
            <w:tcW w:w="1294" w:type="dxa"/>
          </w:tcPr>
          <w:p w:rsidR="00A1211F" w:rsidRDefault="00A1211F">
            <w:pPr>
              <w:rPr>
                <w:rFonts w:ascii="仿宋_GB2312"/>
              </w:rPr>
            </w:pPr>
          </w:p>
        </w:tc>
        <w:tc>
          <w:tcPr>
            <w:tcW w:w="1425" w:type="dxa"/>
          </w:tcPr>
          <w:p w:rsidR="00A1211F" w:rsidRDefault="00A1211F">
            <w:pPr>
              <w:rPr>
                <w:rFonts w:ascii="仿宋_GB2312"/>
              </w:rPr>
            </w:pPr>
          </w:p>
        </w:tc>
        <w:tc>
          <w:tcPr>
            <w:tcW w:w="1559" w:type="dxa"/>
          </w:tcPr>
          <w:p w:rsidR="00A1211F" w:rsidRDefault="00A1211F">
            <w:pPr>
              <w:rPr>
                <w:rFonts w:ascii="仿宋_GB2312"/>
              </w:rPr>
            </w:pPr>
          </w:p>
        </w:tc>
        <w:tc>
          <w:tcPr>
            <w:tcW w:w="709" w:type="dxa"/>
          </w:tcPr>
          <w:p w:rsidR="00A1211F" w:rsidRDefault="00A1211F">
            <w:pPr>
              <w:rPr>
                <w:rFonts w:ascii="仿宋_GB2312"/>
              </w:rPr>
            </w:pPr>
          </w:p>
        </w:tc>
      </w:tr>
      <w:tr w:rsidR="00A1211F">
        <w:trPr>
          <w:trHeight w:val="397"/>
          <w:jc w:val="center"/>
        </w:trPr>
        <w:tc>
          <w:tcPr>
            <w:tcW w:w="789" w:type="dxa"/>
          </w:tcPr>
          <w:p w:rsidR="00A1211F" w:rsidRDefault="00A1211F">
            <w:pPr>
              <w:rPr>
                <w:rFonts w:ascii="仿宋_GB2312"/>
              </w:rPr>
            </w:pPr>
          </w:p>
        </w:tc>
        <w:tc>
          <w:tcPr>
            <w:tcW w:w="1799" w:type="dxa"/>
          </w:tcPr>
          <w:p w:rsidR="00A1211F" w:rsidRDefault="00A1211F">
            <w:pPr>
              <w:rPr>
                <w:rFonts w:ascii="仿宋_GB2312"/>
              </w:rPr>
            </w:pPr>
          </w:p>
        </w:tc>
        <w:tc>
          <w:tcPr>
            <w:tcW w:w="1294" w:type="dxa"/>
          </w:tcPr>
          <w:p w:rsidR="00A1211F" w:rsidRDefault="00A1211F">
            <w:pPr>
              <w:rPr>
                <w:rFonts w:ascii="仿宋_GB2312"/>
              </w:rPr>
            </w:pPr>
          </w:p>
        </w:tc>
        <w:tc>
          <w:tcPr>
            <w:tcW w:w="1294" w:type="dxa"/>
          </w:tcPr>
          <w:p w:rsidR="00A1211F" w:rsidRDefault="00A1211F">
            <w:pPr>
              <w:rPr>
                <w:rFonts w:ascii="仿宋_GB2312"/>
              </w:rPr>
            </w:pPr>
          </w:p>
        </w:tc>
        <w:tc>
          <w:tcPr>
            <w:tcW w:w="1425" w:type="dxa"/>
          </w:tcPr>
          <w:p w:rsidR="00A1211F" w:rsidRDefault="00A1211F">
            <w:pPr>
              <w:rPr>
                <w:rFonts w:ascii="仿宋_GB2312"/>
              </w:rPr>
            </w:pPr>
          </w:p>
        </w:tc>
        <w:tc>
          <w:tcPr>
            <w:tcW w:w="1559" w:type="dxa"/>
          </w:tcPr>
          <w:p w:rsidR="00A1211F" w:rsidRDefault="00A1211F">
            <w:pPr>
              <w:rPr>
                <w:rFonts w:ascii="仿宋_GB2312"/>
              </w:rPr>
            </w:pPr>
          </w:p>
        </w:tc>
        <w:tc>
          <w:tcPr>
            <w:tcW w:w="709" w:type="dxa"/>
          </w:tcPr>
          <w:p w:rsidR="00A1211F" w:rsidRDefault="00A1211F">
            <w:pPr>
              <w:rPr>
                <w:rFonts w:ascii="仿宋_GB2312"/>
              </w:rPr>
            </w:pPr>
          </w:p>
        </w:tc>
      </w:tr>
      <w:tr w:rsidR="00A1211F">
        <w:trPr>
          <w:trHeight w:val="397"/>
          <w:jc w:val="center"/>
        </w:trPr>
        <w:tc>
          <w:tcPr>
            <w:tcW w:w="789" w:type="dxa"/>
          </w:tcPr>
          <w:p w:rsidR="00A1211F" w:rsidRDefault="00A1211F">
            <w:pPr>
              <w:rPr>
                <w:rFonts w:ascii="仿宋_GB2312"/>
              </w:rPr>
            </w:pPr>
          </w:p>
        </w:tc>
        <w:tc>
          <w:tcPr>
            <w:tcW w:w="1799" w:type="dxa"/>
          </w:tcPr>
          <w:p w:rsidR="00A1211F" w:rsidRDefault="00A1211F">
            <w:pPr>
              <w:rPr>
                <w:rFonts w:ascii="仿宋_GB2312"/>
              </w:rPr>
            </w:pPr>
          </w:p>
        </w:tc>
        <w:tc>
          <w:tcPr>
            <w:tcW w:w="1294" w:type="dxa"/>
          </w:tcPr>
          <w:p w:rsidR="00A1211F" w:rsidRDefault="00A1211F">
            <w:pPr>
              <w:rPr>
                <w:rFonts w:ascii="仿宋_GB2312"/>
              </w:rPr>
            </w:pPr>
          </w:p>
        </w:tc>
        <w:tc>
          <w:tcPr>
            <w:tcW w:w="1294" w:type="dxa"/>
          </w:tcPr>
          <w:p w:rsidR="00A1211F" w:rsidRDefault="00A1211F">
            <w:pPr>
              <w:rPr>
                <w:rFonts w:ascii="仿宋_GB2312"/>
              </w:rPr>
            </w:pPr>
          </w:p>
        </w:tc>
        <w:tc>
          <w:tcPr>
            <w:tcW w:w="1425" w:type="dxa"/>
          </w:tcPr>
          <w:p w:rsidR="00A1211F" w:rsidRDefault="00A1211F">
            <w:pPr>
              <w:rPr>
                <w:rFonts w:ascii="仿宋_GB2312"/>
              </w:rPr>
            </w:pPr>
          </w:p>
        </w:tc>
        <w:tc>
          <w:tcPr>
            <w:tcW w:w="1559" w:type="dxa"/>
          </w:tcPr>
          <w:p w:rsidR="00A1211F" w:rsidRDefault="00A1211F">
            <w:pPr>
              <w:rPr>
                <w:rFonts w:ascii="仿宋_GB2312"/>
              </w:rPr>
            </w:pPr>
          </w:p>
        </w:tc>
        <w:tc>
          <w:tcPr>
            <w:tcW w:w="709" w:type="dxa"/>
          </w:tcPr>
          <w:p w:rsidR="00A1211F" w:rsidRDefault="00A1211F">
            <w:pPr>
              <w:rPr>
                <w:rFonts w:ascii="仿宋_GB2312"/>
              </w:rPr>
            </w:pPr>
          </w:p>
        </w:tc>
      </w:tr>
      <w:tr w:rsidR="00A1211F">
        <w:trPr>
          <w:trHeight w:val="397"/>
          <w:jc w:val="center"/>
        </w:trPr>
        <w:tc>
          <w:tcPr>
            <w:tcW w:w="789" w:type="dxa"/>
          </w:tcPr>
          <w:p w:rsidR="00A1211F" w:rsidRDefault="00A1211F">
            <w:pPr>
              <w:rPr>
                <w:rFonts w:ascii="仿宋_GB2312"/>
              </w:rPr>
            </w:pPr>
          </w:p>
        </w:tc>
        <w:tc>
          <w:tcPr>
            <w:tcW w:w="1799" w:type="dxa"/>
          </w:tcPr>
          <w:p w:rsidR="00A1211F" w:rsidRDefault="00A1211F">
            <w:pPr>
              <w:rPr>
                <w:rFonts w:ascii="仿宋_GB2312"/>
              </w:rPr>
            </w:pPr>
          </w:p>
        </w:tc>
        <w:tc>
          <w:tcPr>
            <w:tcW w:w="1294" w:type="dxa"/>
          </w:tcPr>
          <w:p w:rsidR="00A1211F" w:rsidRDefault="00A1211F">
            <w:pPr>
              <w:rPr>
                <w:rFonts w:ascii="仿宋_GB2312"/>
              </w:rPr>
            </w:pPr>
          </w:p>
        </w:tc>
        <w:tc>
          <w:tcPr>
            <w:tcW w:w="1294" w:type="dxa"/>
          </w:tcPr>
          <w:p w:rsidR="00A1211F" w:rsidRDefault="00A1211F">
            <w:pPr>
              <w:rPr>
                <w:rFonts w:ascii="仿宋_GB2312"/>
              </w:rPr>
            </w:pPr>
          </w:p>
        </w:tc>
        <w:tc>
          <w:tcPr>
            <w:tcW w:w="1425" w:type="dxa"/>
          </w:tcPr>
          <w:p w:rsidR="00A1211F" w:rsidRDefault="00A1211F">
            <w:pPr>
              <w:rPr>
                <w:rFonts w:ascii="仿宋_GB2312"/>
              </w:rPr>
            </w:pPr>
          </w:p>
        </w:tc>
        <w:tc>
          <w:tcPr>
            <w:tcW w:w="1559" w:type="dxa"/>
          </w:tcPr>
          <w:p w:rsidR="00A1211F" w:rsidRDefault="00A1211F">
            <w:pPr>
              <w:rPr>
                <w:rFonts w:ascii="仿宋_GB2312"/>
              </w:rPr>
            </w:pPr>
          </w:p>
        </w:tc>
        <w:tc>
          <w:tcPr>
            <w:tcW w:w="709" w:type="dxa"/>
          </w:tcPr>
          <w:p w:rsidR="00A1211F" w:rsidRDefault="00A1211F">
            <w:pPr>
              <w:rPr>
                <w:rFonts w:ascii="仿宋_GB2312"/>
              </w:rPr>
            </w:pPr>
          </w:p>
        </w:tc>
      </w:tr>
      <w:tr w:rsidR="00A1211F">
        <w:trPr>
          <w:trHeight w:val="4113"/>
          <w:jc w:val="center"/>
        </w:trPr>
        <w:tc>
          <w:tcPr>
            <w:tcW w:w="8869" w:type="dxa"/>
            <w:gridSpan w:val="7"/>
          </w:tcPr>
          <w:p w:rsidR="00A1211F" w:rsidRDefault="008F1760">
            <w:pPr>
              <w:widowControl/>
              <w:spacing w:beforeLines="50" w:before="289" w:afterLines="50" w:after="289"/>
              <w:rPr>
                <w:rFonts w:ascii="宋体" w:hAnsi="宋体" w:cs="宋体"/>
                <w:kern w:val="0"/>
                <w:sz w:val="24"/>
              </w:rPr>
            </w:pPr>
            <w:r>
              <w:rPr>
                <w:rFonts w:ascii="宋体" w:hAnsi="宋体" w:cs="宋体" w:hint="eastAsia"/>
                <w:kern w:val="0"/>
                <w:sz w:val="24"/>
              </w:rPr>
              <w:t>移交单位（印章）：</w:t>
            </w:r>
          </w:p>
          <w:p w:rsidR="00A1211F" w:rsidRDefault="008F1760">
            <w:pPr>
              <w:widowControl/>
              <w:rPr>
                <w:rFonts w:ascii="宋体" w:hAnsi="宋体" w:cs="宋体"/>
                <w:kern w:val="0"/>
                <w:sz w:val="24"/>
              </w:rPr>
            </w:pPr>
            <w:r>
              <w:rPr>
                <w:rFonts w:ascii="宋体" w:hAnsi="宋体" w:cs="宋体" w:hint="eastAsia"/>
                <w:kern w:val="0"/>
                <w:sz w:val="24"/>
              </w:rPr>
              <w:t>移交单位负责人签字：</w:t>
            </w:r>
          </w:p>
          <w:p w:rsidR="00A1211F" w:rsidRDefault="008F1760">
            <w:pPr>
              <w:widowControl/>
              <w:rPr>
                <w:rFonts w:ascii="宋体" w:hAnsi="宋体" w:cs="宋体"/>
                <w:kern w:val="0"/>
                <w:sz w:val="24"/>
              </w:rPr>
            </w:pPr>
            <w:r>
              <w:rPr>
                <w:rFonts w:ascii="宋体" w:hAnsi="宋体" w:cs="宋体" w:hint="eastAsia"/>
                <w:kern w:val="0"/>
                <w:sz w:val="24"/>
              </w:rPr>
              <w:t>经办人签字：</w:t>
            </w:r>
          </w:p>
          <w:p w:rsidR="00A1211F" w:rsidRDefault="00A1211F">
            <w:pPr>
              <w:widowControl/>
              <w:rPr>
                <w:rFonts w:ascii="宋体" w:hAnsi="宋体" w:cs="宋体"/>
                <w:kern w:val="0"/>
                <w:sz w:val="24"/>
              </w:rPr>
            </w:pPr>
          </w:p>
          <w:p w:rsidR="00A1211F" w:rsidRDefault="008F1760">
            <w:pPr>
              <w:widowControl/>
              <w:rPr>
                <w:rFonts w:ascii="宋体" w:hAnsi="宋体" w:cs="宋体"/>
                <w:kern w:val="0"/>
                <w:sz w:val="24"/>
              </w:rPr>
            </w:pPr>
            <w:r>
              <w:rPr>
                <w:rFonts w:ascii="宋体" w:hAnsi="宋体" w:cs="宋体" w:hint="eastAsia"/>
                <w:kern w:val="0"/>
                <w:sz w:val="24"/>
              </w:rPr>
              <w:t>接收单位：</w:t>
            </w:r>
          </w:p>
          <w:p w:rsidR="00A1211F" w:rsidRDefault="008F1760">
            <w:pPr>
              <w:widowControl/>
              <w:rPr>
                <w:rFonts w:ascii="宋体" w:hAnsi="宋体" w:cs="宋体"/>
                <w:kern w:val="0"/>
                <w:sz w:val="24"/>
              </w:rPr>
            </w:pPr>
            <w:r>
              <w:rPr>
                <w:rFonts w:ascii="宋体" w:hAnsi="宋体" w:cs="宋体" w:hint="eastAsia"/>
                <w:kern w:val="0"/>
                <w:sz w:val="24"/>
              </w:rPr>
              <w:t>接收单位负责人签字：</w:t>
            </w:r>
          </w:p>
          <w:p w:rsidR="00B332CE" w:rsidRPr="00B332CE" w:rsidRDefault="008F1760">
            <w:pPr>
              <w:rPr>
                <w:rFonts w:ascii="宋体" w:hAnsi="宋体" w:cs="宋体"/>
                <w:kern w:val="0"/>
                <w:sz w:val="24"/>
              </w:rPr>
            </w:pPr>
            <w:r>
              <w:rPr>
                <w:rFonts w:ascii="宋体" w:hAnsi="宋体" w:cs="宋体" w:hint="eastAsia"/>
                <w:kern w:val="0"/>
                <w:sz w:val="24"/>
              </w:rPr>
              <w:t>经办人签字：</w:t>
            </w:r>
          </w:p>
        </w:tc>
      </w:tr>
    </w:tbl>
    <w:p w:rsidR="00B332CE" w:rsidRDefault="00B332CE">
      <w:pPr>
        <w:spacing w:line="20" w:lineRule="exact"/>
        <w:jc w:val="center"/>
        <w:rPr>
          <w:rFonts w:ascii="仿宋_GB2312" w:hint="eastAsia"/>
        </w:rPr>
      </w:pPr>
    </w:p>
    <w:p w:rsidR="00B332CE" w:rsidRDefault="00B332CE">
      <w:pPr>
        <w:spacing w:line="20" w:lineRule="exact"/>
        <w:jc w:val="center"/>
        <w:rPr>
          <w:rFonts w:ascii="仿宋_GB2312"/>
        </w:rPr>
      </w:pPr>
    </w:p>
    <w:p w:rsidR="00B332CE" w:rsidRPr="001611B6" w:rsidRDefault="00B332CE" w:rsidP="00B332CE">
      <w:pPr>
        <w:spacing w:line="800" w:lineRule="exact"/>
        <w:ind w:firstLine="629"/>
        <w:jc w:val="right"/>
        <w:rPr>
          <w:rFonts w:ascii="仿宋_GB2312"/>
          <w:szCs w:val="32"/>
        </w:rPr>
      </w:pPr>
      <w:r>
        <w:rPr>
          <w:rFonts w:ascii="Tahoma"/>
          <w:noProof/>
          <w:szCs w:val="22"/>
        </w:rPr>
        <mc:AlternateContent>
          <mc:Choice Requires="wps">
            <w:drawing>
              <wp:anchor distT="0" distB="0" distL="114300" distR="114300" simplePos="0" relativeHeight="251658240" behindDoc="0" locked="0" layoutInCell="1" allowOverlap="1" wp14:anchorId="24F29984" wp14:editId="09F8117B">
                <wp:simplePos x="0" y="0"/>
                <wp:positionH relativeFrom="column">
                  <wp:posOffset>1270</wp:posOffset>
                </wp:positionH>
                <wp:positionV relativeFrom="paragraph">
                  <wp:posOffset>479425</wp:posOffset>
                </wp:positionV>
                <wp:extent cx="5610225" cy="57785"/>
                <wp:effectExtent l="0" t="0" r="28575"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5778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75pt" to="441.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VVNwIAAEIEAAAOAAAAZHJzL2Uyb0RvYy54bWysU02u0zAQ3iNxB8v7Nknpb9T0CTUtmwdU&#10;eo8DuLbTWDi2ZbtNK8QVuAASO1ixZM9teByDsfujPtggRBbO2J75/M03M9ObfSPRjlsntCpw1k0x&#10;4opqJtSmwG/ul50xRs4TxYjUihf4wB2+mT19Mm1Nznu61pJxiwBEubw1Ba69N3mSOFrzhriuNlzB&#10;ZaVtQzxs7SZhlrSA3sikl6bDpNWWGaspdw5Oy+MlnkX8quLUv64qxz2SBQZuPq42ruuwJrMpyTeW&#10;mFrQEw3yDywaIhQ8eoEqiSdoa8UfUI2gVjtd+S7VTaKrSlAec4BssvS3bO5qYnjMBcRx5iKT+3+w&#10;9NVuZZFgBR5gpEgDJXr4+O3Hh88/v3+C9eHrFzQIIrXG5eA7Vysb0qR7dWduNX3rkNLzmqgNj2Tv&#10;DwYQshCRPAoJG2fgqXX7UjPwIVuvo2L7yjYBErRA+1iYw6UwfO8RhcPBMEt7PWBI4W4wGo0jp4Tk&#10;52BjnX/BdYOCUWApVNCN5GR363wgQ/KzSzhWeimkjLWXCrUFngwiemNACKc2MdZpKVjwCxHObtZz&#10;adGOhEaKX0wSbq7drN4qFnFrTtjiZHsi5NEGHlIFPMgMmJ2sY6e8m6STxXgx7nf6veGi00/LsvN8&#10;Oe93hstsNCiflfN5mb0P1LJ+XgvGuArszl2b9f+uK07zc+y3S99eFEkeo0fpgOz5H0nH0oZqHvti&#10;rdlhZc8lh0aNzqehCpNwvQf7evRnvwAAAP//AwBQSwMEFAAGAAgAAAAhABo/9+rcAAAABgEAAA8A&#10;AABkcnMvZG93bnJldi54bWxMjsFOwzAQRO9I/IO1SFwq6pDSNgpxKgTkxoUC4rqNlyQiXqex2wa+&#10;nuUEtxnNaOYVm8n16khj6DwbuJ4noIhrbztuDLy+VFcZqBCRLfaeycAXBdiU52cF5taf+JmO29go&#10;GeGQo4E2xiHXOtQtOQxzPxBL9uFHh1Hs2Gg74knGXa/TJFlphx3LQ4sD3bdUf24PzkCo3mhffc/q&#10;WfK+aDyl+4enRzTm8mK6uwUVaYp/ZfjFF3QohWnnD2yD6g2k0jOwXi5BSZplizWonYibFeiy0P/x&#10;yx8AAAD//wMAUEsBAi0AFAAGAAgAAAAhALaDOJL+AAAA4QEAABMAAAAAAAAAAAAAAAAAAAAAAFtD&#10;b250ZW50X1R5cGVzXS54bWxQSwECLQAUAAYACAAAACEAOP0h/9YAAACUAQAACwAAAAAAAAAAAAAA&#10;AAAvAQAAX3JlbHMvLnJlbHNQSwECLQAUAAYACAAAACEAkD9FVTcCAABCBAAADgAAAAAAAAAAAAAA&#10;AAAuAgAAZHJzL2Uyb0RvYy54bWxQSwECLQAUAAYACAAAACEAGj/36twAAAAGAQAADwAAAAAAAAAA&#10;AAAAAACRBAAAZHJzL2Rvd25yZXYueG1sUEsFBgAAAAAEAAQA8wAAAJoFAAAAAA==&#10;"/>
            </w:pict>
          </mc:Fallback>
        </mc:AlternateContent>
      </w:r>
    </w:p>
    <w:p w:rsidR="00B332CE" w:rsidRDefault="00B332CE" w:rsidP="00B332CE">
      <w:pPr>
        <w:spacing w:line="440" w:lineRule="exact"/>
        <w:ind w:firstLineChars="100" w:firstLine="276"/>
        <w:rPr>
          <w:rFonts w:ascii="仿宋_GB2312" w:hAnsi="仿宋_GB2312" w:cs="仿宋_GB2312"/>
          <w:sz w:val="28"/>
          <w:szCs w:val="28"/>
        </w:rPr>
      </w:pPr>
      <w:r>
        <w:rPr>
          <w:rFonts w:ascii="仿宋_GB2312" w:hAnsi="仿宋_GB2312" w:cs="仿宋_GB2312" w:hint="eastAsia"/>
          <w:sz w:val="28"/>
          <w:szCs w:val="28"/>
        </w:rPr>
        <w:t>报送：集团领导、全体校领导</w:t>
      </w:r>
    </w:p>
    <w:p w:rsidR="00B332CE" w:rsidRDefault="00B332CE" w:rsidP="00B332CE">
      <w:pPr>
        <w:spacing w:line="440" w:lineRule="exact"/>
        <w:ind w:firstLineChars="100" w:firstLine="276"/>
        <w:rPr>
          <w:rFonts w:ascii="仿宋_GB2312" w:hAnsi="仿宋_GB2312" w:cs="仿宋_GB2312"/>
          <w:sz w:val="28"/>
          <w:szCs w:val="28"/>
        </w:rPr>
      </w:pPr>
      <w:r>
        <w:rPr>
          <w:rFonts w:ascii="仿宋_GB2312" w:hAnsi="仿宋_GB2312" w:cs="仿宋_GB2312" w:hint="eastAsia"/>
          <w:sz w:val="28"/>
          <w:szCs w:val="28"/>
        </w:rPr>
        <w:t>发送：学校各单位</w:t>
      </w:r>
    </w:p>
    <w:p w:rsidR="00B332CE" w:rsidRDefault="00B332CE" w:rsidP="00B332CE">
      <w:pPr>
        <w:spacing w:line="600" w:lineRule="exact"/>
        <w:ind w:firstLineChars="100" w:firstLine="316"/>
        <w:rPr>
          <w:rFonts w:ascii="仿宋_GB2312"/>
        </w:rPr>
      </w:pPr>
      <w:r>
        <w:rPr>
          <w:rFonts w:ascii="Tahoma"/>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34925</wp:posOffset>
                </wp:positionV>
                <wp:extent cx="5600700" cy="29845"/>
                <wp:effectExtent l="0" t="0" r="19050" b="273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98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75pt" to="441.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2OAIAAEIEAAAOAAAAZHJzL2Uyb0RvYy54bWysU82O0zAQviPxDpbv3SQl7bZR0xVqWi4L&#10;VNrlAVzbaSwc27LdphXiFXgBJG5w4sidt2F5DMbuj7ZwQYgcnLE98/mbb2YmN7tWoi23TmhV4uwq&#10;xYgrqplQ6xK/uV/0Rhg5TxQjUite4j13+Gb69MmkMwXv60ZLxi0CEOWKzpS48d4USeJow1virrTh&#10;Ci5rbVviYWvXCbOkA/RWJv00HSadtsxYTblzcFodLvE04tc1p/51XTvukSwxcPNxtXFdhTWZTkix&#10;tsQ0gh5pkH9g0RKh4NEzVEU8QRsr/oBqBbXa6dpfUd0muq4F5TEHyCZLf8vmriGGx1xAHGfOMrn/&#10;B0tfbZcWCVbiHCNFWijRw8dvPz58/vn9E6wPX7+gPIjUGVeA70wtbUiT7tSdudX0rUNKzxqi1jyS&#10;vd8bQMhCRHIREjbOwFOr7qVm4EM2XkfFdrVtAyRogXaxMPtzYfjOIwqHg2GaXqdQPwp3/fEoH8QX&#10;SHEKNtb5F1y3KBgllkIF3UhBtrfOBzKkOLmEY6UXQspYe6lQV+LxoD8A9NaAEE6tY6zTUrDgFyKc&#10;Xa9m0qItCY0UvyOFCzerN4pF3IYTNj/angh5sIGHVAEPMgNmR+vQKe/G6Xg+mo/yXt4fznt5WlW9&#10;54tZ3hsusutB9ayazarsfaCW5UUjGOMqsDt1bZb/XVcc5+fQb+e+PSuSXKJH6YDs6R9Jx9KGah76&#10;YqXZfmlPJYdGjc7HoQqT8HgP9uPRn/4CAAD//wMAUEsDBBQABgAIAAAAIQCo+owN2gAAAAYBAAAP&#10;AAAAZHJzL2Rvd25yZXYueG1sTI7BTsMwEETvSPyDtUhcqtYhVWkU4lQIyI0LBcR1Gy9JRLxOY7cN&#10;fD3LqRzfzmj2FZvJ9epIY+g8G7hZJKCIa287bgy8vVbzDFSIyBZ7z2TgmwJsysuLAnPrT/xCx21s&#10;lIxwyNFAG+OQax3qlhyGhR+IJfv0o8MoODbajniScdfrNElutcOO5UOLAz20VH9tD85AqN5pX/3M&#10;6lnysWw8pfvH5yc05vpqur8DFWmK5zL86Ys6lOK08we2QfXCaykaWK1ASZplS+GdnJMUdFno//rl&#10;LwAAAP//AwBQSwECLQAUAAYACAAAACEAtoM4kv4AAADhAQAAEwAAAAAAAAAAAAAAAAAAAAAAW0Nv&#10;bnRlbnRfVHlwZXNdLnhtbFBLAQItABQABgAIAAAAIQA4/SH/1gAAAJQBAAALAAAAAAAAAAAAAAAA&#10;AC8BAABfcmVscy8ucmVsc1BLAQItABQABgAIAAAAIQB5I+P2OAIAAEIEAAAOAAAAAAAAAAAAAAAA&#10;AC4CAABkcnMvZTJvRG9jLnhtbFBLAQItABQABgAIAAAAIQCo+owN2gAAAAYBAAAPAAAAAAAAAAAA&#10;AAAAAJIEAABkcnMvZG93bnJldi54bWxQSwUGAAAAAAQABADzAAAAmQUAAAAA&#10;"/>
            </w:pict>
          </mc:Fallback>
        </mc:AlternateContent>
      </w:r>
      <w:r>
        <w:rPr>
          <w:rFonts w:ascii="仿宋_GB2312" w:hint="eastAsia"/>
          <w:sz w:val="28"/>
          <w:szCs w:val="28"/>
        </w:rPr>
        <w:t>商丘</w:t>
      </w:r>
      <w:r>
        <w:rPr>
          <w:rFonts w:ascii="仿宋_GB2312" w:hAnsi="宋体" w:hint="eastAsia"/>
          <w:sz w:val="28"/>
          <w:szCs w:val="28"/>
        </w:rPr>
        <w:t xml:space="preserve">学院办公室                     </w:t>
      </w:r>
      <w:r>
        <w:rPr>
          <w:rFonts w:ascii="仿宋_GB2312" w:hAnsi="宋体" w:hint="eastAsia"/>
          <w:sz w:val="28"/>
          <w:szCs w:val="28"/>
        </w:rPr>
        <w:t xml:space="preserve"> </w:t>
      </w:r>
      <w:r>
        <w:rPr>
          <w:rFonts w:ascii="仿宋_GB2312" w:hAnsi="宋体" w:hint="eastAsia"/>
          <w:sz w:val="28"/>
          <w:szCs w:val="28"/>
        </w:rPr>
        <w:t xml:space="preserve">     </w:t>
      </w:r>
      <w:r>
        <w:rPr>
          <w:rFonts w:ascii="仿宋_GB2312" w:hint="eastAsia"/>
          <w:sz w:val="28"/>
          <w:szCs w:val="28"/>
        </w:rPr>
        <w:t>2019</w:t>
      </w:r>
      <w:r>
        <w:rPr>
          <w:rFonts w:ascii="仿宋_GB2312" w:hAnsi="仿宋_GB2312" w:cs="仿宋_GB2312" w:hint="eastAsia"/>
          <w:sz w:val="28"/>
          <w:szCs w:val="28"/>
        </w:rPr>
        <w:t>年</w:t>
      </w:r>
      <w:r>
        <w:rPr>
          <w:rFonts w:ascii="仿宋_GB2312" w:hAnsi="仿宋_GB2312" w:cs="仿宋_GB2312" w:hint="eastAsia"/>
          <w:sz w:val="28"/>
          <w:szCs w:val="28"/>
        </w:rPr>
        <w:t>12</w:t>
      </w:r>
      <w:r>
        <w:rPr>
          <w:rFonts w:ascii="仿宋_GB2312" w:hAnsi="仿宋_GB2312" w:cs="仿宋_GB2312" w:hint="eastAsia"/>
          <w:sz w:val="28"/>
          <w:szCs w:val="28"/>
        </w:rPr>
        <w:t>月</w:t>
      </w:r>
      <w:r>
        <w:rPr>
          <w:rFonts w:ascii="仿宋_GB2312" w:hAnsi="仿宋_GB2312" w:cs="仿宋_GB2312" w:hint="eastAsia"/>
          <w:sz w:val="28"/>
          <w:szCs w:val="28"/>
        </w:rPr>
        <w:t>3</w:t>
      </w:r>
      <w:r>
        <w:rPr>
          <w:rFonts w:ascii="仿宋_GB2312" w:hAnsi="仿宋_GB2312" w:cs="仿宋_GB2312" w:hint="eastAsia"/>
          <w:sz w:val="28"/>
          <w:szCs w:val="28"/>
        </w:rPr>
        <w:t>日</w:t>
      </w:r>
      <w:r>
        <w:rPr>
          <w:rFonts w:ascii="仿宋_GB2312" w:hAnsi="宋体" w:hint="eastAsia"/>
          <w:sz w:val="28"/>
          <w:szCs w:val="28"/>
        </w:rPr>
        <w:t>印发</w:t>
      </w:r>
    </w:p>
    <w:p w:rsidR="00B332CE" w:rsidRPr="00B332CE" w:rsidRDefault="00B332CE" w:rsidP="00B332CE">
      <w:pPr>
        <w:spacing w:line="20" w:lineRule="exact"/>
        <w:jc w:val="center"/>
        <w:rPr>
          <w:rFonts w:ascii="仿宋_GB2312" w:hint="eastAsia"/>
        </w:rPr>
      </w:pPr>
      <w:r>
        <w:rPr>
          <w:noProof/>
        </w:rPr>
        <w:drawing>
          <wp:anchor distT="0" distB="0" distL="114300" distR="114300" simplePos="0" relativeHeight="251661312" behindDoc="1" locked="0" layoutInCell="1" allowOverlap="1" wp14:anchorId="3CA840A9" wp14:editId="1DC571CE">
            <wp:simplePos x="0" y="0"/>
            <wp:positionH relativeFrom="page">
              <wp:posOffset>4720590</wp:posOffset>
            </wp:positionH>
            <wp:positionV relativeFrom="page">
              <wp:posOffset>9380855</wp:posOffset>
            </wp:positionV>
            <wp:extent cx="1714500" cy="457200"/>
            <wp:effectExtent l="0" t="0" r="0" b="0"/>
            <wp:wrapTight wrapText="bothSides">
              <wp:wrapPolygon edited="0">
                <wp:start x="0" y="0"/>
                <wp:lineTo x="0" y="20700"/>
                <wp:lineTo x="21360" y="20700"/>
                <wp:lineTo x="21360" y="0"/>
                <wp:lineTo x="0" y="0"/>
              </wp:wrapPolygon>
            </wp:wrapTight>
            <wp:docPr id="2" name="图片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CodeAd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noProof/>
        </w:rPr>
        <mc:AlternateContent>
          <mc:Choice Requires="wps">
            <w:drawing>
              <wp:anchor distT="0" distB="0" distL="114300" distR="114300" simplePos="0" relativeHeight="251658240" behindDoc="0" locked="0" layoutInCell="1" allowOverlap="1" wp14:anchorId="3AABC095" wp14:editId="6A07D850">
                <wp:simplePos x="0" y="0"/>
                <wp:positionH relativeFrom="column">
                  <wp:posOffset>1270</wp:posOffset>
                </wp:positionH>
                <wp:positionV relativeFrom="paragraph">
                  <wp:posOffset>53975</wp:posOffset>
                </wp:positionV>
                <wp:extent cx="5610225" cy="10795"/>
                <wp:effectExtent l="0" t="0" r="9525" b="273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1079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25pt" to="441.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eLNwIAAEIEAAAOAAAAZHJzL2Uyb0RvYy54bWysU82O0zAQviPxDpbv3ST92zZqukJNy2WB&#10;Srs8gGs7jYVjW7bbtEK8Ai+AtDc4ceTO27A8BmP3R1u4IEQOztie+fzNNzOTm10j0ZZbJ7QqcHaV&#10;YsQV1UyodYHf3i86I4ycJ4oRqRUv8J47fDN9/mzSmpx3da0l4xYBiHJ5awpce2/yJHG05g1xV9pw&#10;BZeVtg3xsLXrhFnSAnojk26aDpNWW2asptw5OC0Pl3ga8auKU/+mqhz3SBYYuPm42riuwppMJyRf&#10;W2JqQY80yD+waIhQ8OgZqiSeoI0Vf0A1glrtdOWvqG4SXVWC8pgDZJOlv2VzVxPDYy4gjjNnmdz/&#10;g6Wvt0uLBCtwDyNFGijR46dvPz5+/vn9AdbHr19QL4jUGpeD70wtbUiT7tSdudX0nUNKz2qi1jyS&#10;vd8bQMhCRHIREjbOwFOr9pVm4EM2XkfFdpVtAiRogXaxMPtzYfjOIwqHg2GWdrsDjCjcZen1eBBf&#10;IPkp2FjnX3LdoGAUWAoVdCM52d46H8iQ/OQSjpVeCClj7aVCbYHHg4jeGBDCqXWMdVoKFvxChLPr&#10;1UxatCWhkeJ3pHDhZvVGsYhbc8LmR9sTIQ828JAq4EFmwOxoHTrl/Tgdz0fzUb/T7w7nnX5alp0X&#10;i1m/M1xk14OyV85mZfYhUMv6eS0Y4yqwO3Vt1v+7rjjOz6Hfzn17ViS5RI/SAdnTP5KOpQ3VPPTF&#10;SrP90p5KDo0anY9DFSbh6R7sp6M//QUAAP//AwBQSwMEFAAGAAgAAAAhACuJebLZAAAABQEAAA8A&#10;AABkcnMvZG93bnJldi54bWxMjsFOwzAQRO9I/IO1SFwqapMKiEKcCgG5caGAuG7jJYmI12nstoGv&#10;ZznBcTRPM69cz35QB5piH9jC5dKAIm6C67m18PpSX+SgYkJ2OAQmC18UYV2dnpRYuHDkZzpsUqtk&#10;hGOBFrqUxkLr2HTkMS7DSCzdR5g8JolTq92ERxn3g86MudYee5aHDke676j53Oy9hVi/0a7+XjQL&#10;875qA2W7h6dHtPb8bL67BZVoTn8w/OqLOlTitA17dlENFjLhLORXoKTM89UNqK1QJgNdlfq/ffUD&#10;AAD//wMAUEsBAi0AFAAGAAgAAAAhALaDOJL+AAAA4QEAABMAAAAAAAAAAAAAAAAAAAAAAFtDb250&#10;ZW50X1R5cGVzXS54bWxQSwECLQAUAAYACAAAACEAOP0h/9YAAACUAQAACwAAAAAAAAAAAAAAAAAv&#10;AQAAX3JlbHMvLnJlbHNQSwECLQAUAAYACAAAACEAWM9XizcCAABCBAAADgAAAAAAAAAAAAAAAAAu&#10;AgAAZHJzL2Uyb0RvYy54bWxQSwECLQAUAAYACAAAACEAK4l5stkAAAAFAQAADwAAAAAAAAAAAAAA&#10;AACRBAAAZHJzL2Rvd25yZXYueG1sUEsFBgAAAAAEAAQA8wAAAJcFAAAAAA==&#10;"/>
            </w:pict>
          </mc:Fallback>
        </mc:AlternateContent>
      </w:r>
    </w:p>
    <w:sectPr w:rsidR="00B332CE" w:rsidRPr="00B332CE" w:rsidSect="00B332CE">
      <w:footerReference w:type="even" r:id="rId9"/>
      <w:footerReference w:type="default" r:id="rId10"/>
      <w:pgSz w:w="11906" w:h="16838" w:code="9"/>
      <w:pgMar w:top="2098" w:right="1474" w:bottom="1985" w:left="1588" w:header="0" w:footer="158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60" w:rsidRDefault="008F1760">
      <w:r>
        <w:separator/>
      </w:r>
    </w:p>
  </w:endnote>
  <w:endnote w:type="continuationSeparator" w:id="0">
    <w:p w:rsidR="008F1760" w:rsidRDefault="008F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71627"/>
    </w:sdtPr>
    <w:sdtEndPr>
      <w:rPr>
        <w:rFonts w:asciiTheme="minorEastAsia" w:hAnsiTheme="minorEastAsia"/>
        <w:sz w:val="28"/>
        <w:szCs w:val="28"/>
      </w:rPr>
    </w:sdtEndPr>
    <w:sdtContent>
      <w:p w:rsidR="00A1211F" w:rsidRDefault="008F1760">
        <w:pPr>
          <w:pStyle w:val="a3"/>
          <w:ind w:leftChars="150" w:left="480" w:rightChars="150" w:right="48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F85493" w:rsidRPr="00F85493">
          <w:rPr>
            <w:rFonts w:asciiTheme="minorEastAsia" w:hAnsiTheme="minorEastAsia"/>
            <w:noProof/>
            <w:sz w:val="28"/>
            <w:szCs w:val="28"/>
            <w:lang w:val="zh-CN"/>
          </w:rPr>
          <w:t>-</w:t>
        </w:r>
        <w:r w:rsidR="00F85493">
          <w:rPr>
            <w:rFonts w:asciiTheme="minorEastAsia" w:hAnsiTheme="minorEastAsia"/>
            <w:noProof/>
            <w:sz w:val="28"/>
            <w:szCs w:val="28"/>
          </w:rPr>
          <w:t xml:space="preserve"> 6 -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046053"/>
    </w:sdtPr>
    <w:sdtEndPr>
      <w:rPr>
        <w:rFonts w:asciiTheme="minorEastAsia" w:hAnsiTheme="minorEastAsia"/>
        <w:sz w:val="28"/>
        <w:szCs w:val="28"/>
      </w:rPr>
    </w:sdtEndPr>
    <w:sdtContent>
      <w:p w:rsidR="00A1211F" w:rsidRDefault="008F1760">
        <w:pPr>
          <w:pStyle w:val="a3"/>
          <w:ind w:leftChars="150" w:left="480" w:rightChars="150" w:right="4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F85493" w:rsidRPr="00F85493">
          <w:rPr>
            <w:rFonts w:asciiTheme="minorEastAsia" w:hAnsiTheme="minorEastAsia"/>
            <w:noProof/>
            <w:sz w:val="28"/>
            <w:szCs w:val="28"/>
            <w:lang w:val="zh-CN"/>
          </w:rPr>
          <w:t>-</w:t>
        </w:r>
        <w:r w:rsidR="00F85493">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60" w:rsidRDefault="008F1760">
      <w:r>
        <w:separator/>
      </w:r>
    </w:p>
  </w:footnote>
  <w:footnote w:type="continuationSeparator" w:id="0">
    <w:p w:rsidR="008F1760" w:rsidRDefault="008F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82"/>
    <w:rsid w:val="00027F97"/>
    <w:rsid w:val="00032F7C"/>
    <w:rsid w:val="000455AB"/>
    <w:rsid w:val="00051504"/>
    <w:rsid w:val="00072D3E"/>
    <w:rsid w:val="00094F67"/>
    <w:rsid w:val="000A771D"/>
    <w:rsid w:val="000B6419"/>
    <w:rsid w:val="000B7919"/>
    <w:rsid w:val="000C6289"/>
    <w:rsid w:val="00104DE7"/>
    <w:rsid w:val="00105A21"/>
    <w:rsid w:val="00111F82"/>
    <w:rsid w:val="001828B2"/>
    <w:rsid w:val="00186305"/>
    <w:rsid w:val="001926D2"/>
    <w:rsid w:val="001D6F7F"/>
    <w:rsid w:val="001E0E6E"/>
    <w:rsid w:val="001E0F3F"/>
    <w:rsid w:val="00235567"/>
    <w:rsid w:val="00244025"/>
    <w:rsid w:val="002473BA"/>
    <w:rsid w:val="00261774"/>
    <w:rsid w:val="002818A6"/>
    <w:rsid w:val="00292C11"/>
    <w:rsid w:val="002C03C2"/>
    <w:rsid w:val="002C1D35"/>
    <w:rsid w:val="002C6E36"/>
    <w:rsid w:val="00356CE8"/>
    <w:rsid w:val="00357735"/>
    <w:rsid w:val="00376144"/>
    <w:rsid w:val="00396A9B"/>
    <w:rsid w:val="003D3485"/>
    <w:rsid w:val="00425DD6"/>
    <w:rsid w:val="00443A1B"/>
    <w:rsid w:val="00482ACE"/>
    <w:rsid w:val="00482CC3"/>
    <w:rsid w:val="004879B2"/>
    <w:rsid w:val="00495275"/>
    <w:rsid w:val="004D03CA"/>
    <w:rsid w:val="00510F84"/>
    <w:rsid w:val="00516685"/>
    <w:rsid w:val="00541107"/>
    <w:rsid w:val="00551811"/>
    <w:rsid w:val="00555FCB"/>
    <w:rsid w:val="005619AD"/>
    <w:rsid w:val="00562EF5"/>
    <w:rsid w:val="005B08C5"/>
    <w:rsid w:val="005D2AEC"/>
    <w:rsid w:val="005E24AA"/>
    <w:rsid w:val="0060560B"/>
    <w:rsid w:val="00625339"/>
    <w:rsid w:val="00635129"/>
    <w:rsid w:val="00641835"/>
    <w:rsid w:val="00661D75"/>
    <w:rsid w:val="00695483"/>
    <w:rsid w:val="006D1D5F"/>
    <w:rsid w:val="006D68EC"/>
    <w:rsid w:val="00732851"/>
    <w:rsid w:val="007339F1"/>
    <w:rsid w:val="007453D1"/>
    <w:rsid w:val="007476D7"/>
    <w:rsid w:val="00765DFA"/>
    <w:rsid w:val="00766756"/>
    <w:rsid w:val="007768F9"/>
    <w:rsid w:val="008222A0"/>
    <w:rsid w:val="008301BD"/>
    <w:rsid w:val="00841CF8"/>
    <w:rsid w:val="00866892"/>
    <w:rsid w:val="00872FEB"/>
    <w:rsid w:val="00875E02"/>
    <w:rsid w:val="008B2CBE"/>
    <w:rsid w:val="008E1B14"/>
    <w:rsid w:val="008F1760"/>
    <w:rsid w:val="0090168D"/>
    <w:rsid w:val="009114C8"/>
    <w:rsid w:val="00911C17"/>
    <w:rsid w:val="009B0BD6"/>
    <w:rsid w:val="009B2BED"/>
    <w:rsid w:val="009C2093"/>
    <w:rsid w:val="009D55D9"/>
    <w:rsid w:val="009D6230"/>
    <w:rsid w:val="00A1211F"/>
    <w:rsid w:val="00A17FE9"/>
    <w:rsid w:val="00A31F39"/>
    <w:rsid w:val="00A70A3B"/>
    <w:rsid w:val="00A770F6"/>
    <w:rsid w:val="00AA7FE9"/>
    <w:rsid w:val="00AC6F6B"/>
    <w:rsid w:val="00AE49DC"/>
    <w:rsid w:val="00AE6ED0"/>
    <w:rsid w:val="00AF5524"/>
    <w:rsid w:val="00B1600F"/>
    <w:rsid w:val="00B332CE"/>
    <w:rsid w:val="00B545E3"/>
    <w:rsid w:val="00B835D8"/>
    <w:rsid w:val="00BC3E11"/>
    <w:rsid w:val="00BD687F"/>
    <w:rsid w:val="00C00DA5"/>
    <w:rsid w:val="00C56DFF"/>
    <w:rsid w:val="00C70170"/>
    <w:rsid w:val="00C80FD3"/>
    <w:rsid w:val="00D71684"/>
    <w:rsid w:val="00D85BFB"/>
    <w:rsid w:val="00DA57CF"/>
    <w:rsid w:val="00E516CE"/>
    <w:rsid w:val="00E52557"/>
    <w:rsid w:val="00E666EE"/>
    <w:rsid w:val="00E77E5C"/>
    <w:rsid w:val="00EA1382"/>
    <w:rsid w:val="00EA381A"/>
    <w:rsid w:val="00EC7485"/>
    <w:rsid w:val="00ED4EA3"/>
    <w:rsid w:val="00EE599B"/>
    <w:rsid w:val="00EE5CA2"/>
    <w:rsid w:val="00F85493"/>
    <w:rsid w:val="00FB63E4"/>
    <w:rsid w:val="00FC1C72"/>
    <w:rsid w:val="00FD6E1E"/>
    <w:rsid w:val="00FE4CF0"/>
    <w:rsid w:val="058C63B4"/>
    <w:rsid w:val="0ACB48F1"/>
    <w:rsid w:val="0B3E059D"/>
    <w:rsid w:val="0F7E5FFF"/>
    <w:rsid w:val="192A0A68"/>
    <w:rsid w:val="1FDD67C8"/>
    <w:rsid w:val="22467C9E"/>
    <w:rsid w:val="27A0738C"/>
    <w:rsid w:val="2EC172A8"/>
    <w:rsid w:val="2F0E609A"/>
    <w:rsid w:val="2F945BFC"/>
    <w:rsid w:val="359132EC"/>
    <w:rsid w:val="3A294E0D"/>
    <w:rsid w:val="3AA22724"/>
    <w:rsid w:val="407823E2"/>
    <w:rsid w:val="479865E5"/>
    <w:rsid w:val="4D8F1A56"/>
    <w:rsid w:val="51114E71"/>
    <w:rsid w:val="56E62D14"/>
    <w:rsid w:val="60A03B65"/>
    <w:rsid w:val="64682A6E"/>
    <w:rsid w:val="695D53C9"/>
    <w:rsid w:val="78CF0694"/>
    <w:rsid w:val="7F36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C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HTMLChar">
    <w:name w:val="HTML 预设格式 Char"/>
    <w:basedOn w:val="a0"/>
    <w:link w:val="HTML"/>
    <w:qFormat/>
    <w:rPr>
      <w:rFonts w:ascii="宋体" w:hAnsi="宋体" w:cs="宋体"/>
      <w:kern w:val="0"/>
      <w:sz w:val="24"/>
      <w:szCs w:val="24"/>
    </w:rPr>
  </w:style>
  <w:style w:type="paragraph" w:styleId="a7">
    <w:name w:val="Balloon Text"/>
    <w:basedOn w:val="a"/>
    <w:link w:val="Char1"/>
    <w:uiPriority w:val="99"/>
    <w:semiHidden/>
    <w:unhideWhenUsed/>
    <w:rsid w:val="00B332CE"/>
    <w:rPr>
      <w:sz w:val="18"/>
      <w:szCs w:val="18"/>
    </w:rPr>
  </w:style>
  <w:style w:type="character" w:customStyle="1" w:styleId="Char1">
    <w:name w:val="批注框文本 Char"/>
    <w:basedOn w:val="a0"/>
    <w:link w:val="a7"/>
    <w:uiPriority w:val="99"/>
    <w:semiHidden/>
    <w:rsid w:val="00B332CE"/>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C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HTMLChar">
    <w:name w:val="HTML 预设格式 Char"/>
    <w:basedOn w:val="a0"/>
    <w:link w:val="HTML"/>
    <w:qFormat/>
    <w:rPr>
      <w:rFonts w:ascii="宋体" w:hAnsi="宋体" w:cs="宋体"/>
      <w:kern w:val="0"/>
      <w:sz w:val="24"/>
      <w:szCs w:val="24"/>
    </w:rPr>
  </w:style>
  <w:style w:type="paragraph" w:styleId="a7">
    <w:name w:val="Balloon Text"/>
    <w:basedOn w:val="a"/>
    <w:link w:val="Char1"/>
    <w:uiPriority w:val="99"/>
    <w:semiHidden/>
    <w:unhideWhenUsed/>
    <w:rsid w:val="00B332CE"/>
    <w:rPr>
      <w:sz w:val="18"/>
      <w:szCs w:val="18"/>
    </w:rPr>
  </w:style>
  <w:style w:type="character" w:customStyle="1" w:styleId="Char1">
    <w:name w:val="批注框文本 Char"/>
    <w:basedOn w:val="a0"/>
    <w:link w:val="a7"/>
    <w:uiPriority w:val="99"/>
    <w:semiHidden/>
    <w:rsid w:val="00B332C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232</Words>
  <Characters>1326</Characters>
  <Application>Microsoft Office Word</Application>
  <DocSecurity>0</DocSecurity>
  <Lines>11</Lines>
  <Paragraphs>3</Paragraphs>
  <ScaleCrop>false</ScaleCrop>
  <Company>china</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刘思远</dc:creator>
  <cp:lastModifiedBy>丁朝民</cp:lastModifiedBy>
  <cp:revision>4</cp:revision>
  <cp:lastPrinted>2019-12-03T02:17:00Z</cp:lastPrinted>
  <dcterms:created xsi:type="dcterms:W3CDTF">2018-12-21T00:46:00Z</dcterms:created>
  <dcterms:modified xsi:type="dcterms:W3CDTF">2019-12-03T02:17:00Z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