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商丘学院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公用房申请表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wordWrap w:val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</w:rPr>
        <w:t>填表时间：</w:t>
      </w:r>
      <w:r>
        <w:rPr>
          <w:rFonts w:hint="eastAsia"/>
          <w:lang w:val="en-US" w:eastAsia="zh-CN"/>
        </w:rPr>
        <w:t xml:space="preserve">  年  月  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3137"/>
        <w:gridCol w:w="1386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申请人/单位</w:t>
            </w: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用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途</w:t>
            </w:r>
          </w:p>
        </w:tc>
        <w:tc>
          <w:tcPr>
            <w:tcW w:w="6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申请用房位置及面积</w:t>
            </w:r>
          </w:p>
        </w:tc>
        <w:tc>
          <w:tcPr>
            <w:tcW w:w="6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使用时间</w:t>
            </w:r>
          </w:p>
        </w:tc>
        <w:tc>
          <w:tcPr>
            <w:tcW w:w="6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日至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jc w:val="both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必要性说明</w:t>
            </w:r>
          </w:p>
        </w:tc>
        <w:tc>
          <w:tcPr>
            <w:tcW w:w="6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申请用房单位领导意见</w:t>
            </w:r>
          </w:p>
        </w:tc>
        <w:tc>
          <w:tcPr>
            <w:tcW w:w="6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资产管理处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FF000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申请部门主管副校长意见</w:t>
            </w:r>
          </w:p>
        </w:tc>
        <w:tc>
          <w:tcPr>
            <w:tcW w:w="63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640" w:firstLineChars="13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签字：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资产部门主管副校长意见</w:t>
            </w:r>
          </w:p>
        </w:tc>
        <w:tc>
          <w:tcPr>
            <w:tcW w:w="63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校长核准</w:t>
            </w:r>
          </w:p>
        </w:tc>
        <w:tc>
          <w:tcPr>
            <w:tcW w:w="63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3640" w:firstLineChars="1300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ind w:left="0" w:leftChars="0" w:firstLine="0" w:firstLineChars="0"/>
      </w:pPr>
    </w:p>
    <w:p>
      <w:pPr>
        <w:tabs>
          <w:tab w:val="left" w:pos="834"/>
        </w:tabs>
        <w:bidi w:val="0"/>
        <w:ind w:left="0" w:leftChars="0" w:firstLine="0" w:firstLineChars="0"/>
        <w:jc w:val="left"/>
        <w:rPr>
          <w:rFonts w:eastAsia="仿宋_GB2312" w:asciiTheme="minorAscii" w:hAnsiTheme="minorAscii" w:cstheme="minorBidi"/>
          <w:kern w:val="2"/>
          <w:sz w:val="32"/>
          <w:szCs w:val="24"/>
          <w:lang w:val="en-US" w:eastAsia="zh-CN" w:bidi="ar-SA"/>
        </w:rPr>
        <w:sectPr>
          <w:footerReference r:id="rId5" w:type="default"/>
          <w:pgSz w:w="11906" w:h="16838"/>
          <w:pgMar w:top="2098" w:right="1474" w:bottom="1984" w:left="1587" w:header="0" w:footer="1587" w:gutter="0"/>
          <w:pgNumType w:fmt="numberInDash"/>
          <w:cols w:space="425" w:num="1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_x0003_...销.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NTk3ZTAxNTg1MTQ0NWI0MjVlZWE0ZWZjMjkxMWUifQ=="/>
  </w:docVars>
  <w:rsids>
    <w:rsidRoot w:val="6A8E1605"/>
    <w:rsid w:val="51EA2CDF"/>
    <w:rsid w:val="6A8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99"/>
    <w:rPr>
      <w:rFonts w:hAnsi="Calibri" w:cs="Times New Roman"/>
      <w:szCs w:val="20"/>
    </w:rPr>
  </w:style>
  <w:style w:type="paragraph" w:customStyle="1" w:styleId="4">
    <w:name w:val="Default"/>
    <w:basedOn w:val="1"/>
    <w:qFormat/>
    <w:uiPriority w:val="0"/>
    <w:pPr>
      <w:autoSpaceDE w:val="0"/>
      <w:autoSpaceDN w:val="0"/>
      <w:adjustRightInd w:val="0"/>
    </w:pPr>
    <w:rPr>
      <w:rFonts w:ascii="宋体_x0003_...销." w:hAnsi="宋体_x0003_...销." w:cs="宋体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122</Characters>
  <Lines>0</Lines>
  <Paragraphs>0</Paragraphs>
  <TotalTime>1286</TotalTime>
  <ScaleCrop>false</ScaleCrop>
  <LinksUpToDate>false</LinksUpToDate>
  <CharactersWithSpaces>255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2023-02-28T06:35:00Z</dcterms:created>
  <dc:creator>此情犹思</dc:creator>
  <cp:lastModifiedBy>此情犹思</cp:lastModifiedBy>
  <cp:lastPrinted>2023-03-01T03:44:00Z</cp:lastPrinted>
  <dcterms:modified xsi:type="dcterms:W3CDTF">2023-04-04T06:54:46Z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49F5DC4167574B2B91D293C2E4CBAA73</vt:lpwstr>
  </property>
</Properties>
</file>